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D47B7" w:rsidR="00092799" w:rsidRDefault="00092799" w14:paraId="53E1C662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17848288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51906895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C08F96B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6F5536D0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3324CB90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5A232D9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5A857902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4D803B2F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4B6B64C6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7205CC94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638642FF" w14:textId="77777777">
      <w:pPr>
        <w:rPr>
          <w:rFonts w:ascii="Arial" w:hAnsi="Arial" w:cs="Arial"/>
          <w:sz w:val="22"/>
          <w:szCs w:val="22"/>
        </w:rPr>
      </w:pPr>
    </w:p>
    <w:p w:rsidR="00092799" w:rsidRDefault="00092799" w14:paraId="30C52CF2" w14:textId="7CB9C011">
      <w:pPr>
        <w:rPr>
          <w:rFonts w:ascii="Arial" w:hAnsi="Arial" w:cs="Arial"/>
          <w:sz w:val="22"/>
          <w:szCs w:val="22"/>
        </w:rPr>
      </w:pPr>
    </w:p>
    <w:p w:rsidR="00AA6891" w:rsidRDefault="00AA6891" w14:paraId="7D0A3E4A" w14:textId="044EE7AB">
      <w:pPr>
        <w:rPr>
          <w:rFonts w:ascii="Arial" w:hAnsi="Arial" w:cs="Arial"/>
          <w:sz w:val="22"/>
          <w:szCs w:val="22"/>
        </w:rPr>
      </w:pPr>
    </w:p>
    <w:p w:rsidR="00AA6891" w:rsidRDefault="00AA6891" w14:paraId="621A4304" w14:textId="2214DD6F">
      <w:pPr>
        <w:rPr>
          <w:rFonts w:ascii="Arial" w:hAnsi="Arial" w:cs="Arial"/>
          <w:sz w:val="22"/>
          <w:szCs w:val="22"/>
        </w:rPr>
      </w:pPr>
    </w:p>
    <w:p w:rsidRPr="000D47B7" w:rsidR="00AA6891" w:rsidRDefault="00AA6891" w14:paraId="157FB5F5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175A0081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72D21E5D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01E3DD42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P="00092799" w:rsidRDefault="00092799" w14:paraId="1DABF00A" w14:textId="77777777">
      <w:pPr>
        <w:rPr>
          <w:rFonts w:ascii="Arial" w:hAnsi="Arial" w:cs="Arial"/>
          <w:sz w:val="22"/>
          <w:szCs w:val="22"/>
        </w:rPr>
      </w:pPr>
    </w:p>
    <w:p w:rsidRPr="00AA6891" w:rsidR="00AA6891" w:rsidP="0079108A" w:rsidRDefault="00AA6891" w14:paraId="6FB00E21" w14:textId="77777777">
      <w:pPr>
        <w:jc w:val="center"/>
        <w:rPr>
          <w:rFonts w:ascii="Arial" w:hAnsi="Arial" w:cs="Arial"/>
          <w:b/>
          <w:sz w:val="22"/>
          <w:szCs w:val="22"/>
        </w:rPr>
      </w:pPr>
      <w:r w:rsidRPr="00AA6891">
        <w:rPr>
          <w:rFonts w:ascii="Arial" w:hAnsi="Arial" w:cs="Arial"/>
          <w:b/>
          <w:sz w:val="22"/>
          <w:szCs w:val="22"/>
        </w:rPr>
        <w:t xml:space="preserve">IMPLEMENTACIÓN DEL REPOSITORIO DE GESTIÓN DEL CONOCIMIENTO </w:t>
      </w:r>
    </w:p>
    <w:p w:rsidR="0079108A" w:rsidP="0079108A" w:rsidRDefault="00A233C5" w14:paraId="08DB1C28" w14:textId="1DE91E64">
      <w:pPr>
        <w:jc w:val="center"/>
        <w:rPr>
          <w:rFonts w:ascii="Arial" w:hAnsi="Arial" w:cs="Arial"/>
          <w:b/>
          <w:sz w:val="22"/>
          <w:szCs w:val="22"/>
        </w:rPr>
      </w:pPr>
      <w:r w:rsidRPr="00AA6891">
        <w:rPr>
          <w:rFonts w:ascii="Arial" w:hAnsi="Arial" w:cs="Arial"/>
          <w:b/>
          <w:sz w:val="22"/>
          <w:szCs w:val="22"/>
        </w:rPr>
        <w:t xml:space="preserve">– </w:t>
      </w:r>
      <w:r w:rsidRPr="00A233C5">
        <w:rPr>
          <w:rFonts w:ascii="Arial" w:hAnsi="Arial" w:cs="Arial"/>
          <w:b/>
          <w:sz w:val="22"/>
          <w:szCs w:val="22"/>
        </w:rPr>
        <w:t>POLÍTICA DE GESTIÓN DEL CONOCIMIENTO Y LA INNOVACIÓN</w:t>
      </w:r>
    </w:p>
    <w:p w:rsidR="00A233C5" w:rsidP="0079108A" w:rsidRDefault="00A233C5" w14:paraId="65C315F7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AA6891" w:rsidR="00A233C5" w:rsidP="0079108A" w:rsidRDefault="00A233C5" w14:paraId="0A2C0875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AA6891" w:rsidR="0079108A" w:rsidP="0079108A" w:rsidRDefault="00AA6891" w14:paraId="54A51121" w14:textId="0504F997">
      <w:pPr>
        <w:jc w:val="center"/>
        <w:rPr>
          <w:rFonts w:ascii="Arial" w:hAnsi="Arial" w:cs="Arial"/>
          <w:sz w:val="22"/>
          <w:szCs w:val="22"/>
        </w:rPr>
      </w:pPr>
      <w:r w:rsidRPr="00AA6891">
        <w:rPr>
          <w:rFonts w:ascii="Arial" w:hAnsi="Arial" w:cs="Arial"/>
          <w:b/>
          <w:sz w:val="22"/>
          <w:szCs w:val="22"/>
        </w:rPr>
        <w:t>OFICINA ASESORA DE PLANEACIÓN</w:t>
      </w:r>
    </w:p>
    <w:p w:rsidRPr="000D47B7" w:rsidR="00092799" w:rsidRDefault="00092799" w14:paraId="1635F2BF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EAE4FBF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70361B5D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66C4BBD7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4670717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1F87CAFC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3782DFEB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32D500F4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30926E87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7CA6FB5E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D064C8C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65B35306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B8507EA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98D63B7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303736CD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513E2FB6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59B93FC5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32D03C90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79B02B8A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7683350E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29757E5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3139EC5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42BEB658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9663273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50AA2F82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2BED5DE0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4C37376F" w14:textId="77777777">
      <w:pPr>
        <w:rPr>
          <w:rFonts w:ascii="Arial" w:hAnsi="Arial" w:cs="Arial"/>
          <w:sz w:val="22"/>
          <w:szCs w:val="22"/>
        </w:rPr>
      </w:pPr>
    </w:p>
    <w:p w:rsidRPr="000D47B7" w:rsidR="00092799" w:rsidRDefault="00092799" w14:paraId="7D568E16" w14:textId="77777777">
      <w:pPr>
        <w:rPr>
          <w:rFonts w:ascii="Arial" w:hAnsi="Arial" w:cs="Arial"/>
          <w:sz w:val="22"/>
          <w:szCs w:val="22"/>
        </w:rPr>
      </w:pPr>
    </w:p>
    <w:p w:rsidRPr="000D47B7" w:rsidR="00EE0F20" w:rsidRDefault="00EE0F20" w14:paraId="71AC23E4" w14:textId="77777777">
      <w:pPr>
        <w:rPr>
          <w:rFonts w:ascii="Arial" w:hAnsi="Arial" w:cs="Arial"/>
          <w:sz w:val="22"/>
          <w:szCs w:val="22"/>
        </w:rPr>
      </w:pPr>
    </w:p>
    <w:p w:rsidR="00AA6891" w:rsidRDefault="00AA6891" w14:paraId="7C95F05A" w14:textId="3E4AB3A4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Pr="000D47B7" w:rsidR="00092799" w:rsidRDefault="00092799" w14:paraId="52DA6AE7" w14:textId="77777777">
      <w:pPr>
        <w:rPr>
          <w:rFonts w:ascii="Arial" w:hAnsi="Arial" w:cs="Arial"/>
          <w:sz w:val="22"/>
          <w:szCs w:val="22"/>
        </w:rPr>
      </w:pPr>
    </w:p>
    <w:p w:rsidR="00AA6891" w:rsidP="00AA6891" w:rsidRDefault="00AA6891" w14:paraId="1652014F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AA6891" w:rsidP="00AA6891" w:rsidRDefault="00AA6891" w14:paraId="0EABA1FC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92799" w:rsidP="00AA6891" w:rsidRDefault="00092799" w14:paraId="06F9824D" w14:textId="014782D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A6891">
        <w:rPr>
          <w:rFonts w:ascii="Arial" w:hAnsi="Arial" w:cs="Arial"/>
          <w:b/>
          <w:bCs/>
          <w:sz w:val="22"/>
          <w:szCs w:val="22"/>
        </w:rPr>
        <w:t>Tabla de contenido</w:t>
      </w:r>
    </w:p>
    <w:p w:rsidR="00AA6891" w:rsidP="00AA6891" w:rsidRDefault="00AA6891" w14:paraId="2F727594" w14:textId="22E6239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AA6891" w:rsidR="00AA6891" w:rsidP="00AA6891" w:rsidRDefault="00AA6891" w14:paraId="71EFEC15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Arial" w:hAnsi="Arial" w:cs="Arial"/>
          <w:sz w:val="22"/>
          <w:szCs w:val="22"/>
        </w:rPr>
        <w:id w:val="579705599"/>
        <w:docPartObj>
          <w:docPartGallery w:val="Table of Contents"/>
          <w:docPartUnique/>
        </w:docPartObj>
      </w:sdtPr>
      <w:sdtContent>
        <w:p w:rsidR="00AA6891" w:rsidRDefault="00E1430F" w14:paraId="0457C71B" w14:textId="3D02AE66">
          <w:pPr>
            <w:pStyle w:val="TDC1"/>
            <w:tabs>
              <w:tab w:val="left" w:pos="440"/>
              <w:tab w:val="right" w:leader="dot" w:pos="9736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  <w:lang w:val="es-CO" w:eastAsia="es-CO"/>
            </w:rPr>
          </w:pPr>
          <w:r w:rsidRPr="000D47B7">
            <w:rPr>
              <w:rFonts w:ascii="Arial" w:hAnsi="Arial" w:cs="Arial"/>
              <w:sz w:val="22"/>
              <w:szCs w:val="22"/>
            </w:rPr>
            <w:fldChar w:fldCharType="begin"/>
          </w:r>
          <w:r w:rsidRPr="000D47B7" w:rsidR="00B951F0">
            <w:rPr>
              <w:rFonts w:ascii="Arial" w:hAnsi="Arial" w:cs="Arial"/>
              <w:sz w:val="22"/>
              <w:szCs w:val="22"/>
            </w:rPr>
            <w:instrText>TOC \o "1-3" \z \u \h</w:instrText>
          </w:r>
          <w:r w:rsidRPr="000D47B7">
            <w:rPr>
              <w:rFonts w:ascii="Arial" w:hAnsi="Arial" w:cs="Arial"/>
              <w:sz w:val="22"/>
              <w:szCs w:val="22"/>
            </w:rPr>
            <w:fldChar w:fldCharType="separate"/>
          </w:r>
          <w:hyperlink w:history="1" w:anchor="_Toc224671606">
            <w:r w:rsidRPr="0029776F" w:rsidR="00AA6891">
              <w:rPr>
                <w:rStyle w:val="Hipervnculo"/>
                <w:rFonts w:ascii="Arial" w:hAnsi="Arial" w:cs="Arial"/>
                <w:b/>
                <w:bCs/>
                <w:noProof/>
              </w:rPr>
              <w:t>1.</w:t>
            </w:r>
            <w:r w:rsidR="00AA6891">
              <w:rPr>
                <w:rFonts w:asciiTheme="minorHAnsi" w:hAnsiTheme="minorHAnsi" w:eastAsiaTheme="minorEastAsia" w:cstheme="minorBidi"/>
                <w:noProof/>
                <w:sz w:val="22"/>
                <w:szCs w:val="22"/>
                <w:lang w:val="es-CO" w:eastAsia="es-CO"/>
              </w:rPr>
              <w:tab/>
            </w:r>
            <w:r w:rsidRPr="0029776F" w:rsidR="00AA6891">
              <w:rPr>
                <w:rStyle w:val="Hipervnculo"/>
                <w:rFonts w:ascii="Arial" w:hAnsi="Arial" w:cs="Arial"/>
                <w:b/>
                <w:bCs/>
                <w:noProof/>
              </w:rPr>
              <w:t>Objetivo</w:t>
            </w:r>
            <w:r w:rsidR="00AA6891">
              <w:rPr>
                <w:noProof/>
                <w:webHidden/>
              </w:rPr>
              <w:tab/>
            </w:r>
            <w:r w:rsidR="00AA6891">
              <w:rPr>
                <w:noProof/>
                <w:webHidden/>
              </w:rPr>
              <w:fldChar w:fldCharType="begin"/>
            </w:r>
            <w:r w:rsidR="00AA6891">
              <w:rPr>
                <w:noProof/>
                <w:webHidden/>
              </w:rPr>
              <w:instrText xml:space="preserve"> PAGEREF _Toc224671606 \h </w:instrText>
            </w:r>
            <w:r w:rsidR="00AA6891">
              <w:rPr>
                <w:noProof/>
                <w:webHidden/>
              </w:rPr>
            </w:r>
            <w:r w:rsidR="00AA6891">
              <w:rPr>
                <w:noProof/>
                <w:webHidden/>
              </w:rPr>
              <w:fldChar w:fldCharType="separate"/>
            </w:r>
            <w:r w:rsidR="009D3383">
              <w:rPr>
                <w:noProof/>
                <w:webHidden/>
              </w:rPr>
              <w:t>3</w:t>
            </w:r>
            <w:r w:rsidR="00AA6891">
              <w:rPr>
                <w:noProof/>
                <w:webHidden/>
              </w:rPr>
              <w:fldChar w:fldCharType="end"/>
            </w:r>
          </w:hyperlink>
        </w:p>
        <w:p w:rsidR="00AA6891" w:rsidRDefault="00AA6891" w14:paraId="367DFFCC" w14:textId="5364BD96">
          <w:pPr>
            <w:pStyle w:val="TDC1"/>
            <w:tabs>
              <w:tab w:val="left" w:pos="440"/>
              <w:tab w:val="right" w:leader="dot" w:pos="9736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  <w:lang w:val="es-CO" w:eastAsia="es-CO"/>
            </w:rPr>
          </w:pPr>
          <w:hyperlink w:history="1" w:anchor="_Toc224671607">
            <w:r w:rsidRPr="0029776F">
              <w:rPr>
                <w:rStyle w:val="Hipervnculo"/>
                <w:rFonts w:ascii="Arial" w:hAnsi="Arial" w:cs="Arial"/>
                <w:b/>
                <w:bCs/>
                <w:noProof/>
              </w:rPr>
              <w:t>2.</w:t>
            </w:r>
            <w:r>
              <w:rPr>
                <w:rFonts w:asciiTheme="minorHAnsi" w:hAnsiTheme="minorHAnsi" w:eastAsiaTheme="minorEastAsia" w:cstheme="minorBidi"/>
                <w:noProof/>
                <w:sz w:val="22"/>
                <w:szCs w:val="22"/>
                <w:lang w:val="es-CO" w:eastAsia="es-CO"/>
              </w:rPr>
              <w:tab/>
            </w:r>
            <w:r w:rsidRPr="0029776F">
              <w:rPr>
                <w:rStyle w:val="Hipervnculo"/>
                <w:rFonts w:ascii="Arial" w:hAnsi="Arial" w:cs="Arial"/>
                <w:b/>
                <w:bCs/>
                <w:noProof/>
              </w:rPr>
              <w:t>Creación y estructuración del repositorio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_Toc224671607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338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A6891" w:rsidRDefault="00AA6891" w14:paraId="1ACAF64D" w14:textId="157DCFB9">
          <w:pPr>
            <w:pStyle w:val="TDC1"/>
            <w:tabs>
              <w:tab w:val="left" w:pos="440"/>
              <w:tab w:val="right" w:leader="dot" w:pos="9736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  <w:lang w:val="es-CO" w:eastAsia="es-CO"/>
            </w:rPr>
          </w:pPr>
          <w:hyperlink w:history="1" w:anchor="_Toc224671608">
            <w:r w:rsidRPr="0029776F">
              <w:rPr>
                <w:rStyle w:val="Hipervnculo"/>
                <w:rFonts w:ascii="Arial" w:hAnsi="Arial" w:cs="Arial"/>
                <w:b/>
                <w:bCs/>
                <w:noProof/>
              </w:rPr>
              <w:t>3.</w:t>
            </w:r>
            <w:r>
              <w:rPr>
                <w:rFonts w:asciiTheme="minorHAnsi" w:hAnsiTheme="minorHAnsi" w:eastAsiaTheme="minorEastAsia" w:cstheme="minorBidi"/>
                <w:noProof/>
                <w:sz w:val="22"/>
                <w:szCs w:val="22"/>
                <w:lang w:val="es-CO" w:eastAsia="es-CO"/>
              </w:rPr>
              <w:tab/>
            </w:r>
            <w:r w:rsidRPr="0029776F">
              <w:rPr>
                <w:rStyle w:val="Hipervnculo"/>
                <w:rFonts w:ascii="Arial" w:hAnsi="Arial" w:cs="Arial"/>
                <w:b/>
                <w:bCs/>
                <w:noProof/>
              </w:rPr>
              <w:t>Alimentación del repositorio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_Toc224671608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338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A6891" w:rsidRDefault="00AA6891" w14:paraId="77579C7F" w14:textId="2AE914B7">
          <w:pPr>
            <w:pStyle w:val="TDC1"/>
            <w:tabs>
              <w:tab w:val="left" w:pos="440"/>
              <w:tab w:val="right" w:leader="dot" w:pos="9736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  <w:lang w:val="es-CO" w:eastAsia="es-CO"/>
            </w:rPr>
          </w:pPr>
          <w:hyperlink w:history="1" w:anchor="_Toc224671609">
            <w:r w:rsidRPr="0029776F">
              <w:rPr>
                <w:rStyle w:val="Hipervnculo"/>
                <w:rFonts w:ascii="Arial" w:hAnsi="Arial" w:cs="Arial"/>
                <w:b/>
                <w:bCs/>
                <w:noProof/>
              </w:rPr>
              <w:t>4.</w:t>
            </w:r>
            <w:r>
              <w:rPr>
                <w:rFonts w:asciiTheme="minorHAnsi" w:hAnsiTheme="minorHAnsi" w:eastAsiaTheme="minorEastAsia" w:cstheme="minorBidi"/>
                <w:noProof/>
                <w:sz w:val="22"/>
                <w:szCs w:val="22"/>
                <w:lang w:val="es-CO" w:eastAsia="es-CO"/>
              </w:rPr>
              <w:tab/>
            </w:r>
            <w:r w:rsidRPr="0029776F">
              <w:rPr>
                <w:rStyle w:val="Hipervnculo"/>
                <w:rFonts w:ascii="Arial" w:hAnsi="Arial" w:cs="Arial"/>
                <w:b/>
                <w:bCs/>
                <w:noProof/>
              </w:rPr>
              <w:t>Seguimiento al repositorio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_Toc224671609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338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A6891" w:rsidRDefault="00AA6891" w14:paraId="771B9AA3" w14:textId="203467E2">
          <w:pPr>
            <w:pStyle w:val="TDC1"/>
            <w:tabs>
              <w:tab w:val="left" w:pos="440"/>
              <w:tab w:val="right" w:leader="dot" w:pos="9736"/>
            </w:tabs>
            <w:rPr>
              <w:rFonts w:asciiTheme="minorHAnsi" w:hAnsiTheme="minorHAnsi" w:eastAsiaTheme="minorEastAsia" w:cstheme="minorBidi"/>
              <w:noProof/>
              <w:sz w:val="22"/>
              <w:szCs w:val="22"/>
              <w:lang w:val="es-CO" w:eastAsia="es-CO"/>
            </w:rPr>
          </w:pPr>
          <w:hyperlink w:history="1" w:anchor="_Toc224671610">
            <w:r w:rsidRPr="0029776F">
              <w:rPr>
                <w:rStyle w:val="Hipervnculo"/>
                <w:rFonts w:ascii="Arial" w:hAnsi="Arial" w:cs="Arial"/>
                <w:b/>
                <w:bCs/>
                <w:noProof/>
              </w:rPr>
              <w:t>5.</w:t>
            </w:r>
            <w:r>
              <w:rPr>
                <w:rFonts w:asciiTheme="minorHAnsi" w:hAnsiTheme="minorHAnsi" w:eastAsiaTheme="minorEastAsia" w:cstheme="minorBidi"/>
                <w:noProof/>
                <w:sz w:val="22"/>
                <w:szCs w:val="22"/>
                <w:lang w:val="es-CO" w:eastAsia="es-CO"/>
              </w:rPr>
              <w:tab/>
            </w:r>
            <w:r w:rsidRPr="0029776F">
              <w:rPr>
                <w:rStyle w:val="Hipervnculo"/>
                <w:rFonts w:ascii="Arial" w:hAnsi="Arial" w:cs="Arial"/>
                <w:b/>
                <w:bCs/>
                <w:noProof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_Toc224671610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338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0D47B7" w:rsidR="00B951F0" w:rsidP="01222E1F" w:rsidRDefault="00E1430F" w14:paraId="1CB8A063" w14:textId="7256BB2E">
          <w:pPr>
            <w:pStyle w:val="TDC1"/>
            <w:tabs>
              <w:tab w:val="left" w:pos="480"/>
              <w:tab w:val="right" w:leader="dot" w:pos="9735"/>
            </w:tabs>
            <w:rPr>
              <w:rStyle w:val="Hipervnculo"/>
              <w:rFonts w:ascii="Arial" w:hAnsi="Arial" w:cs="Arial"/>
              <w:noProof/>
              <w:sz w:val="22"/>
              <w:szCs w:val="22"/>
              <w:lang w:val="es-CO" w:eastAsia="es-CO"/>
            </w:rPr>
          </w:pPr>
          <w:r w:rsidRPr="000D47B7">
            <w:rPr>
              <w:rFonts w:ascii="Arial" w:hAnsi="Arial" w:cs="Arial"/>
              <w:sz w:val="22"/>
              <w:szCs w:val="22"/>
            </w:rPr>
            <w:fldChar w:fldCharType="end"/>
          </w:r>
        </w:p>
      </w:sdtContent>
      <w:sdtEndPr>
        <w:rPr>
          <w:rFonts w:ascii="Arial" w:hAnsi="Arial" w:cs="Arial"/>
          <w:sz w:val="22"/>
          <w:szCs w:val="22"/>
        </w:rPr>
      </w:sdtEndPr>
    </w:sdt>
    <w:p w:rsidRPr="000D47B7" w:rsidR="00B951F0" w:rsidRDefault="00B951F0" w14:paraId="71EDB02E" w14:textId="77777777">
      <w:pPr>
        <w:rPr>
          <w:rFonts w:ascii="Arial" w:hAnsi="Arial" w:cs="Arial"/>
          <w:sz w:val="22"/>
          <w:szCs w:val="22"/>
        </w:rPr>
      </w:pPr>
    </w:p>
    <w:p w:rsidR="00AA6891" w:rsidRDefault="00AA6891" w14:paraId="320F4F1D" w14:textId="5F1BB3B0">
      <w:pPr>
        <w:spacing w:after="160" w:line="259" w:lineRule="auto"/>
        <w:rPr>
          <w:rFonts w:ascii="Arial" w:hAnsi="Arial" w:cs="Arial"/>
          <w:color w:val="FFFFFF" w:themeColor="background1"/>
          <w:sz w:val="22"/>
          <w:szCs w:val="22"/>
        </w:rPr>
      </w:pPr>
      <w:r>
        <w:rPr>
          <w:rFonts w:ascii="Arial" w:hAnsi="Arial" w:cs="Arial"/>
          <w:color w:val="FFFFFF" w:themeColor="background1"/>
          <w:sz w:val="22"/>
          <w:szCs w:val="22"/>
        </w:rPr>
        <w:br w:type="page"/>
      </w:r>
    </w:p>
    <w:p w:rsidRPr="00CC77FF" w:rsidR="00092799" w:rsidRDefault="00092799" w14:paraId="468CDA15" w14:textId="77777777">
      <w:pPr>
        <w:rPr>
          <w:rFonts w:ascii="Arial" w:hAnsi="Arial" w:cs="Arial"/>
          <w:color w:val="FFFFFF" w:themeColor="background1"/>
          <w:sz w:val="22"/>
          <w:szCs w:val="22"/>
        </w:rPr>
      </w:pPr>
    </w:p>
    <w:tbl>
      <w:tblPr>
        <w:tblpPr w:leftFromText="141" w:rightFromText="141" w:vertAnchor="text" w:horzAnchor="margin" w:tblpY="-7"/>
        <w:tblOverlap w:val="never"/>
        <w:tblW w:w="499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13"/>
        <w:gridCol w:w="7623"/>
      </w:tblGrid>
      <w:tr w:rsidRPr="00CC77FF" w:rsidR="0079108A" w:rsidTr="4AAE1152" w14:paraId="208BB91E" w14:textId="77777777">
        <w:trPr>
          <w:gridAfter w:val="1"/>
          <w:wAfter w:w="3915" w:type="pct"/>
          <w:trHeight w:val="255"/>
        </w:trPr>
        <w:tc>
          <w:tcPr>
            <w:tcW w:w="1085" w:type="pct"/>
            <w:tcBorders>
              <w:top w:val="nil"/>
              <w:left w:val="nil"/>
              <w:right w:val="nil"/>
            </w:tcBorders>
            <w:shd w:val="clear" w:color="auto" w:fill="00B0F0"/>
            <w:tcMar/>
            <w:vAlign w:val="center"/>
          </w:tcPr>
          <w:p w:rsidRPr="00CC77FF" w:rsidR="0079108A" w:rsidP="0079108A" w:rsidRDefault="00343C0C" w14:paraId="483B2874" w14:textId="4231DCF6">
            <w:pPr>
              <w:pStyle w:val="Ttulo1"/>
              <w:numPr>
                <w:ilvl w:val="0"/>
                <w:numId w:val="17"/>
              </w:numPr>
              <w:spacing w:before="0"/>
              <w:ind w:left="453" w:hanging="3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name="_Toc224671606" w:id="0"/>
            <w:r w:rsidRPr="00CC77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OBJETIVO</w:t>
            </w:r>
            <w:bookmarkEnd w:id="0"/>
          </w:p>
        </w:tc>
      </w:tr>
      <w:tr w:rsidRPr="00CC77FF" w:rsidR="0079108A" w:rsidTr="4AAE1152" w14:paraId="3CA4C1CD" w14:textId="77777777">
        <w:trPr>
          <w:trHeight w:val="992"/>
        </w:trPr>
        <w:tc>
          <w:tcPr>
            <w:tcW w:w="5000" w:type="pct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CC77FF" w:rsidR="0079108A" w:rsidP="4AAE1152" w:rsidRDefault="00CC77FF" w14:paraId="2B49789C" w14:textId="321A9B20">
            <w:pPr>
              <w:tabs>
                <w:tab w:val="left" w:pos="8160"/>
              </w:tabs>
              <w:jc w:val="both"/>
              <w:rPr>
                <w:rFonts w:ascii="Arial" w:hAnsi="Arial" w:cs="Arial"/>
                <w:b w:val="1"/>
                <w:bCs w:val="1"/>
                <w:color w:val="7F7F7F" w:themeColor="text1" w:themeTint="80"/>
                <w:sz w:val="22"/>
                <w:szCs w:val="22"/>
              </w:rPr>
            </w:pPr>
            <w:r w:rsidRPr="4AAE1152" w:rsidR="00CC77FF">
              <w:rPr>
                <w:rFonts w:ascii="Arial" w:hAnsi="Arial" w:cs="Arial"/>
                <w:sz w:val="22"/>
                <w:szCs w:val="22"/>
              </w:rPr>
              <w:t>Establecer los lineamientos y actividades para i</w:t>
            </w:r>
            <w:r w:rsidRPr="4AAE1152" w:rsidR="4FFAEFD0">
              <w:rPr>
                <w:rFonts w:ascii="Arial" w:hAnsi="Arial" w:cs="Arial"/>
                <w:sz w:val="22"/>
                <w:szCs w:val="22"/>
              </w:rPr>
              <w:t xml:space="preserve">mplementar y consolidar el Repositorio de Gestión del Conocimiento </w:t>
            </w:r>
            <w:r w:rsidRPr="4AAE1152" w:rsidR="4BDF25D7">
              <w:rPr>
                <w:rFonts w:ascii="Arial" w:hAnsi="Arial" w:cs="Arial"/>
                <w:sz w:val="22"/>
                <w:szCs w:val="22"/>
              </w:rPr>
              <w:t>para la</w:t>
            </w:r>
            <w:r w:rsidRPr="4AAE1152" w:rsidR="006C29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AAE1152" w:rsidR="4C988E5D">
              <w:rPr>
                <w:rFonts w:ascii="Arial" w:hAnsi="Arial" w:cs="Arial"/>
                <w:sz w:val="22"/>
                <w:szCs w:val="22"/>
              </w:rPr>
              <w:t>Política de Gestión del Conocimiento y la Innovación</w:t>
            </w:r>
            <w:r w:rsidRPr="4AAE1152" w:rsidR="0537CE56">
              <w:rPr>
                <w:rFonts w:ascii="Arial" w:hAnsi="Arial" w:cs="Arial"/>
                <w:sz w:val="22"/>
                <w:szCs w:val="22"/>
              </w:rPr>
              <w:t xml:space="preserve"> que comprende</w:t>
            </w:r>
            <w:r w:rsidRPr="4AAE1152" w:rsidR="006C29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AAE1152" w:rsidR="006C2980">
              <w:rPr>
                <w:rFonts w:ascii="Arial" w:hAnsi="Arial" w:cs="Arial"/>
                <w:sz w:val="22"/>
                <w:szCs w:val="22"/>
              </w:rPr>
              <w:t>funcionarios y contratistas de prestación de servicios profesionales y de apoyo a la gestión que participan en la implementación de la Política de Gestión del Conocimiento y la Innovación</w:t>
            </w:r>
            <w:r w:rsidRPr="4AAE1152" w:rsidR="006C29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AAE1152" w:rsidR="4FFAEFD0">
              <w:rPr>
                <w:rFonts w:ascii="Arial" w:hAnsi="Arial" w:cs="Arial"/>
                <w:sz w:val="22"/>
                <w:szCs w:val="22"/>
              </w:rPr>
              <w:t>con el fin de sistematizar experiencias, metodologías, herramientas y lecciones aprendidas derivadas de las actividades d</w:t>
            </w:r>
            <w:r w:rsidRPr="4AAE1152" w:rsidR="189452B1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4AAE1152" w:rsidR="4FFAEFD0">
              <w:rPr>
                <w:rFonts w:ascii="Arial" w:hAnsi="Arial" w:cs="Arial"/>
                <w:sz w:val="22"/>
                <w:szCs w:val="22"/>
              </w:rPr>
              <w:t>l</w:t>
            </w:r>
            <w:r w:rsidRPr="4AAE1152" w:rsidR="700F799C">
              <w:rPr>
                <w:rFonts w:ascii="Arial" w:hAnsi="Arial" w:cs="Arial"/>
                <w:sz w:val="22"/>
                <w:szCs w:val="22"/>
              </w:rPr>
              <w:t>a</w:t>
            </w:r>
            <w:r w:rsidRPr="4AAE1152" w:rsidR="4FFAEF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AAE1152" w:rsidR="7618AD25">
              <w:rPr>
                <w:rFonts w:ascii="Arial" w:hAnsi="Arial" w:cs="Arial"/>
                <w:sz w:val="22"/>
                <w:szCs w:val="22"/>
              </w:rPr>
              <w:t>Política de Gestión del Conocimiento y la Innovación</w:t>
            </w:r>
            <w:r w:rsidRPr="4AAE1152" w:rsidR="4FFAEFD0">
              <w:rPr>
                <w:rFonts w:ascii="Arial" w:hAnsi="Arial" w:cs="Arial"/>
                <w:sz w:val="22"/>
                <w:szCs w:val="22"/>
              </w:rPr>
              <w:t>, fortaleciendo la memoria institucional del proceso y su disponibilidad para la toma de decisiones</w:t>
            </w:r>
          </w:p>
        </w:tc>
      </w:tr>
    </w:tbl>
    <w:tbl>
      <w:tblPr>
        <w:tblW w:w="4995" w:type="pct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12"/>
        <w:gridCol w:w="7724"/>
      </w:tblGrid>
      <w:tr w:rsidRPr="00CC77FF" w:rsidR="00D3417E" w:rsidTr="4AAE1152" w14:paraId="69A1F63F" w14:textId="77777777">
        <w:trPr>
          <w:gridAfter w:val="1"/>
          <w:wAfter w:w="3967" w:type="pct"/>
          <w:trHeight w:val="255"/>
        </w:trPr>
        <w:tc>
          <w:tcPr>
            <w:tcW w:w="1033" w:type="pct"/>
            <w:tcBorders>
              <w:top w:val="nil"/>
              <w:left w:val="nil"/>
              <w:right w:val="nil"/>
            </w:tcBorders>
            <w:shd w:val="clear" w:color="auto" w:fill="00B0F0"/>
            <w:tcMar/>
            <w:vAlign w:val="center"/>
          </w:tcPr>
          <w:p w:rsidRPr="00CC77FF" w:rsidR="00D3417E" w:rsidP="00D3417E" w:rsidRDefault="00D3417E" w14:paraId="6D44208F" w14:textId="6B5DBFD6">
            <w:pPr>
              <w:pStyle w:val="Ttulo1"/>
              <w:numPr>
                <w:ilvl w:val="0"/>
                <w:numId w:val="17"/>
              </w:numPr>
              <w:spacing w:before="0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name="_Toc202767211" w:id="3"/>
            <w:r w:rsidRPr="00CC77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ALCANCE</w:t>
            </w:r>
            <w:bookmarkEnd w:id="3"/>
          </w:p>
        </w:tc>
      </w:tr>
      <w:tr w:rsidRPr="00CC77FF" w:rsidR="00D3417E" w:rsidTr="4AAE1152" w14:paraId="637309AD" w14:textId="77777777">
        <w:trPr>
          <w:trHeight w:val="422"/>
        </w:trPr>
        <w:tc>
          <w:tcPr>
            <w:tcW w:w="5000" w:type="pct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6C2980" w:rsidR="006C2980" w:rsidP="006C2980" w:rsidRDefault="006C2980" w14:paraId="1C5E7E6B" w14:textId="77777777">
            <w:pPr>
              <w:tabs>
                <w:tab w:val="left" w:pos="8160"/>
              </w:tabs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6C2980">
              <w:rPr>
                <w:rFonts w:ascii="Arial" w:hAnsi="Arial" w:cs="Arial"/>
                <w:iCs/>
                <w:sz w:val="22"/>
                <w:szCs w:val="22"/>
              </w:rPr>
              <w:t>Inicia con la creación y estructuración del repositorio de Gestión del Conocimiento e Innovación del Ministerio del Interior, en el marco de la Política de Gestión del Conocimiento y la Innovación, e incluye las actividades de diseño de la estructura de información, definición de lineamientos para el registro y organización de contenidos, sistematización de metodologías, herramientas, buenas prácticas y lecciones aprendidas, así como el cargue y administración de la información en la plataforma definida.</w:t>
            </w:r>
          </w:p>
          <w:p w:rsidRPr="006C2980" w:rsidR="006C2980" w:rsidP="006C2980" w:rsidRDefault="006C2980" w14:paraId="70248AF6" w14:textId="77777777">
            <w:pPr>
              <w:tabs>
                <w:tab w:val="left" w:pos="8160"/>
              </w:tabs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Pr="00CC77FF" w:rsidR="00D3417E" w:rsidP="4AAE1152" w:rsidRDefault="006C2980" w14:paraId="52DF815F" w14:textId="601F9D3E">
            <w:pPr>
              <w:tabs>
                <w:tab w:val="left" w:pos="81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4AAE1152" w:rsidR="006C2980">
              <w:rPr>
                <w:rFonts w:ascii="Arial" w:hAnsi="Arial" w:cs="Arial"/>
                <w:sz w:val="22"/>
                <w:szCs w:val="22"/>
              </w:rPr>
              <w:t>Asimismo, comprende las actividades de promoción de uso, consulta y apropiación del repositorio, y finaliza con el seguimiento, control y verificación de su actualización, calidad y disponibilidad</w:t>
            </w:r>
            <w:r w:rsidRPr="4AAE1152" w:rsidR="09EEE02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Pr="00CC77FF" w:rsidR="00D3417E" w:rsidP="00D3417E" w:rsidRDefault="00A131B4" w14:paraId="7A580EA1" w14:textId="05E2C262">
      <w:pPr>
        <w:tabs>
          <w:tab w:val="left" w:pos="8160"/>
        </w:tabs>
        <w:jc w:val="both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CC77FF">
        <w:rPr>
          <w:rFonts w:ascii="Arial" w:hAnsi="Arial" w:cs="Arial"/>
          <w:b/>
          <w:color w:val="FFFFFF" w:themeColor="background1"/>
          <w:sz w:val="22"/>
          <w:szCs w:val="22"/>
        </w:rPr>
        <w:t>…</w:t>
      </w:r>
    </w:p>
    <w:tbl>
      <w:tblPr>
        <w:tblW w:w="4980" w:type="pct"/>
        <w:tblInd w:w="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176"/>
        <w:gridCol w:w="5531"/>
      </w:tblGrid>
      <w:tr w:rsidRPr="00CC77FF" w:rsidR="00D3417E" w:rsidTr="00892B01" w14:paraId="69670D01" w14:textId="77777777">
        <w:trPr>
          <w:trHeight w:val="255"/>
        </w:trPr>
        <w:tc>
          <w:tcPr>
            <w:tcW w:w="2151" w:type="pct"/>
            <w:tcBorders>
              <w:top w:val="nil"/>
              <w:left w:val="nil"/>
              <w:right w:val="nil"/>
            </w:tcBorders>
            <w:shd w:val="clear" w:color="auto" w:fill="00B0F0"/>
            <w:vAlign w:val="center"/>
          </w:tcPr>
          <w:p w:rsidRPr="00CC77FF" w:rsidR="00D3417E" w:rsidP="00D3417E" w:rsidRDefault="00D3417E" w14:paraId="1F3642D5" w14:textId="0FCAD117">
            <w:pPr>
              <w:pStyle w:val="Ttulo1"/>
              <w:numPr>
                <w:ilvl w:val="0"/>
                <w:numId w:val="17"/>
              </w:numPr>
              <w:spacing w:before="0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name="_Toc202767212" w:id="5"/>
            <w:r w:rsidRPr="00CC77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CONDICIONES GENERALES</w:t>
            </w:r>
            <w:bookmarkEnd w:id="5"/>
          </w:p>
        </w:tc>
        <w:tc>
          <w:tcPr>
            <w:tcW w:w="2849" w:type="pct"/>
            <w:tcBorders>
              <w:top w:val="nil"/>
              <w:left w:val="nil"/>
              <w:right w:val="nil"/>
            </w:tcBorders>
            <w:vAlign w:val="center"/>
          </w:tcPr>
          <w:p w:rsidRPr="00CC77FF" w:rsidR="00D3417E" w:rsidP="00892B01" w:rsidRDefault="00D3417E" w14:paraId="7FAEA118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:rsidRPr="00CC77FF" w:rsidR="00D3417E" w:rsidP="00B368E0" w:rsidRDefault="00D3417E" w14:paraId="36FB2748" w14:textId="75A85560">
      <w:pPr>
        <w:tabs>
          <w:tab w:val="left" w:pos="8160"/>
        </w:tabs>
        <w:jc w:val="both"/>
        <w:rPr>
          <w:rFonts w:ascii="Arial" w:hAnsi="Arial" w:cs="Arial"/>
          <w:b/>
          <w:color w:val="FFFFFF" w:themeColor="background1"/>
          <w:sz w:val="22"/>
          <w:szCs w:val="22"/>
        </w:rPr>
      </w:pPr>
    </w:p>
    <w:p w:rsidR="00CC77FF" w:rsidP="4AAE1152" w:rsidRDefault="006B4FB1" w14:paraId="5B6C03AA" w14:textId="29E2E07D">
      <w:pPr>
        <w:pStyle w:val="Prrafodelista"/>
        <w:framePr w:hSpace="141" w:wrap="around" w:hAnchor="margin" w:vAnchor="text" w:y="-7"/>
        <w:tabs>
          <w:tab w:val="left" w:pos="8160"/>
        </w:tabs>
        <w:ind w:left="567"/>
        <w:suppressOverlap/>
        <w:jc w:val="both"/>
        <w:rPr>
          <w:rFonts w:ascii="Arial" w:hAnsi="Arial" w:cs="Arial"/>
          <w:sz w:val="22"/>
          <w:szCs w:val="22"/>
        </w:rPr>
      </w:pPr>
      <w:r w:rsidRPr="4AAE1152" w:rsidR="006B4FB1">
        <w:rPr>
          <w:rFonts w:ascii="Arial" w:hAnsi="Arial" w:cs="Arial"/>
          <w:sz w:val="22"/>
          <w:szCs w:val="22"/>
        </w:rPr>
        <w:t xml:space="preserve">El </w:t>
      </w:r>
      <w:r w:rsidRPr="4AAE1152" w:rsidR="00CC77FF">
        <w:rPr>
          <w:rFonts w:ascii="Arial" w:hAnsi="Arial" w:cs="Arial"/>
          <w:sz w:val="22"/>
          <w:szCs w:val="22"/>
        </w:rPr>
        <w:t>Repositorio</w:t>
      </w:r>
      <w:r w:rsidRPr="4AAE1152" w:rsidR="006B4FB1">
        <w:rPr>
          <w:rFonts w:ascii="Arial" w:hAnsi="Arial" w:cs="Arial"/>
          <w:sz w:val="22"/>
          <w:szCs w:val="22"/>
        </w:rPr>
        <w:t xml:space="preserve"> Interno</w:t>
      </w:r>
      <w:r w:rsidRPr="4AAE1152" w:rsidR="00CC77FF">
        <w:rPr>
          <w:rFonts w:ascii="Arial" w:hAnsi="Arial" w:cs="Arial"/>
          <w:sz w:val="22"/>
          <w:szCs w:val="22"/>
        </w:rPr>
        <w:t xml:space="preserve"> de Gestión del Conocimiento</w:t>
      </w:r>
      <w:r w:rsidRPr="4AAE1152" w:rsidR="006B4FB1">
        <w:rPr>
          <w:rFonts w:ascii="Arial" w:hAnsi="Arial" w:cs="Arial"/>
          <w:sz w:val="22"/>
          <w:szCs w:val="22"/>
        </w:rPr>
        <w:t xml:space="preserve"> y la Innovación, se administrará a través de </w:t>
      </w:r>
      <w:r w:rsidRPr="4AAE1152" w:rsidR="00CC77FF">
        <w:rPr>
          <w:rFonts w:ascii="Arial" w:hAnsi="Arial" w:cs="Arial"/>
          <w:sz w:val="22"/>
          <w:szCs w:val="22"/>
        </w:rPr>
        <w:t>la plataforma SharePoint,</w:t>
      </w:r>
      <w:r w:rsidRPr="4AAE1152" w:rsidR="006B4FB1">
        <w:rPr>
          <w:rFonts w:ascii="Arial" w:hAnsi="Arial" w:cs="Arial"/>
          <w:sz w:val="22"/>
          <w:szCs w:val="22"/>
        </w:rPr>
        <w:t xml:space="preserve"> el cual está</w:t>
      </w:r>
      <w:r w:rsidRPr="4AAE1152" w:rsidR="00CC77FF">
        <w:rPr>
          <w:rFonts w:ascii="Arial" w:hAnsi="Arial" w:cs="Arial"/>
          <w:sz w:val="22"/>
          <w:szCs w:val="22"/>
        </w:rPr>
        <w:t xml:space="preserve"> orientado a organizar, sistematizar y preservar información relacionada con metodologías, buenas prácticas, herramientas, documentos técnicos y lecciones aprendidas generadas en el marco de las actividades </w:t>
      </w:r>
      <w:r w:rsidRPr="4AAE1152" w:rsidR="7E6A48EB">
        <w:rPr>
          <w:rFonts w:ascii="Arial" w:hAnsi="Arial" w:cs="Arial"/>
          <w:sz w:val="22"/>
          <w:szCs w:val="22"/>
        </w:rPr>
        <w:t>relacionadas a la</w:t>
      </w:r>
      <w:r w:rsidRPr="4AAE1152" w:rsidR="00CC77FF">
        <w:rPr>
          <w:rFonts w:ascii="Arial" w:hAnsi="Arial" w:cs="Arial"/>
          <w:sz w:val="22"/>
          <w:szCs w:val="22"/>
        </w:rPr>
        <w:t xml:space="preserve"> </w:t>
      </w:r>
      <w:r w:rsidRPr="4AAE1152" w:rsidR="6F74FC0B">
        <w:rPr>
          <w:rFonts w:ascii="Arial" w:hAnsi="Arial" w:cs="Arial"/>
          <w:sz w:val="22"/>
          <w:szCs w:val="22"/>
        </w:rPr>
        <w:t>Política de Gestión del Conocimiento y la Innovación.</w:t>
      </w:r>
    </w:p>
    <w:p w:rsidR="00113257" w:rsidP="009D3383" w:rsidRDefault="00113257" w14:paraId="4D411366" w14:textId="77777777">
      <w:pPr>
        <w:pStyle w:val="Prrafodelista"/>
        <w:framePr w:hSpace="141" w:wrap="around" w:hAnchor="margin" w:vAnchor="text" w:y="-7"/>
        <w:tabs>
          <w:tab w:val="left" w:pos="8160"/>
        </w:tabs>
        <w:ind w:left="567"/>
        <w:suppressOverlap/>
        <w:jc w:val="both"/>
        <w:rPr>
          <w:rFonts w:ascii="Arial" w:hAnsi="Arial" w:cs="Arial"/>
          <w:iCs/>
          <w:sz w:val="22"/>
          <w:szCs w:val="22"/>
        </w:rPr>
      </w:pPr>
    </w:p>
    <w:p w:rsidRPr="006B4FB1" w:rsidR="00113257" w:rsidP="009D3383" w:rsidRDefault="00113257" w14:paraId="0494C535" w14:textId="60E8DDE3">
      <w:pPr>
        <w:pStyle w:val="Prrafodelista"/>
        <w:framePr w:hSpace="141" w:wrap="around" w:hAnchor="margin" w:vAnchor="text" w:y="-7"/>
        <w:tabs>
          <w:tab w:val="left" w:pos="8160"/>
        </w:tabs>
        <w:ind w:left="567"/>
        <w:suppressOverlap/>
        <w:jc w:val="both"/>
        <w:rPr>
          <w:rFonts w:ascii="Arial" w:hAnsi="Arial" w:cs="Arial"/>
          <w:iCs/>
          <w:sz w:val="22"/>
          <w:szCs w:val="22"/>
        </w:rPr>
      </w:pPr>
      <w:r w:rsidRPr="00113257">
        <w:rPr>
          <w:rFonts w:ascii="Arial" w:hAnsi="Arial" w:cs="Arial"/>
          <w:iCs/>
          <w:sz w:val="22"/>
          <w:szCs w:val="22"/>
        </w:rPr>
        <w:t>El Ministerio del Interior se encuentra en la implementación de las dimensiones y políticas orientadas al fortalecimiento del Modelo Integrado de Planeación y Gestión – MIPG, tanto a nivel institucional como en las entidades del sector interior. En este contexto, la Política de Gestión del Conocimiento y la Innovación se constituye como un eje transversal que contribuye al mejoramiento continuo, la toma de decisiones y la generación de valor público.</w:t>
      </w:r>
    </w:p>
    <w:p w:rsidRPr="006C2980" w:rsidR="00D3417E" w:rsidP="006C2980" w:rsidRDefault="00D3417E" w14:paraId="1CF45805" w14:textId="77777777">
      <w:pPr>
        <w:tabs>
          <w:tab w:val="left" w:pos="8160"/>
        </w:tabs>
        <w:jc w:val="both"/>
        <w:rPr>
          <w:rFonts w:ascii="Arial" w:hAnsi="Arial" w:cs="Arial"/>
          <w:i/>
          <w:color w:val="7F7F7F" w:themeColor="text1" w:themeTint="80"/>
          <w:sz w:val="22"/>
          <w:szCs w:val="22"/>
        </w:rPr>
      </w:pPr>
    </w:p>
    <w:tbl>
      <w:tblPr>
        <w:tblW w:w="4980" w:type="pct"/>
        <w:tblInd w:w="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048"/>
        <w:gridCol w:w="4659"/>
      </w:tblGrid>
      <w:tr w:rsidRPr="00CC77FF" w:rsidR="00D3417E" w:rsidTr="00892B01" w14:paraId="1E321BC5" w14:textId="77777777">
        <w:trPr>
          <w:trHeight w:val="255"/>
        </w:trPr>
        <w:tc>
          <w:tcPr>
            <w:tcW w:w="2600" w:type="pct"/>
            <w:tcBorders>
              <w:top w:val="nil"/>
              <w:left w:val="nil"/>
              <w:right w:val="nil"/>
            </w:tcBorders>
            <w:shd w:val="clear" w:color="auto" w:fill="00B0F0"/>
            <w:vAlign w:val="center"/>
          </w:tcPr>
          <w:p w:rsidRPr="00CC77FF" w:rsidR="00D3417E" w:rsidP="006B4FB1" w:rsidRDefault="00D3417E" w14:paraId="64E174E2" w14:textId="160F0AE4">
            <w:pPr>
              <w:pStyle w:val="Ttulo1"/>
              <w:numPr>
                <w:ilvl w:val="0"/>
                <w:numId w:val="17"/>
              </w:numPr>
              <w:spacing w:before="0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CC77FF">
              <w:rPr>
                <w:rFonts w:ascii="Arial" w:hAnsi="Arial" w:cs="Arial"/>
                <w:i/>
                <w:iCs/>
                <w:color w:val="7F7F7F" w:themeColor="text1" w:themeTint="80"/>
                <w:sz w:val="22"/>
                <w:szCs w:val="22"/>
              </w:rPr>
              <w:br w:type="page"/>
            </w:r>
            <w:bookmarkStart w:name="_Toc202767214" w:id="7"/>
            <w:r w:rsidRPr="00CC77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DESCRIPCIÓN</w:t>
            </w:r>
            <w:bookmarkEnd w:id="7"/>
            <w:r w:rsidRPr="00CC77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CC77FF" w:rsidR="00D3417E" w:rsidP="00892B01" w:rsidRDefault="00D3417E" w14:paraId="384DDD5D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:rsidRPr="00CC77FF" w:rsidR="00D3417E" w:rsidP="00D3417E" w:rsidRDefault="00D3417E" w14:paraId="03600606" w14:textId="77777777">
      <w:pPr>
        <w:tabs>
          <w:tab w:val="left" w:pos="8160"/>
        </w:tabs>
        <w:ind w:left="65"/>
        <w:jc w:val="both"/>
        <w:rPr>
          <w:rFonts w:ascii="Arial" w:hAnsi="Arial" w:cs="Arial"/>
          <w:i/>
          <w:color w:val="FFFFFF" w:themeColor="background1"/>
          <w:sz w:val="22"/>
          <w:szCs w:val="22"/>
        </w:rPr>
      </w:pPr>
      <w:r w:rsidRPr="00CC77FF">
        <w:rPr>
          <w:rFonts w:ascii="Arial" w:hAnsi="Arial" w:cs="Arial"/>
          <w:i/>
          <w:color w:val="FFFFFF" w:themeColor="background1"/>
          <w:sz w:val="22"/>
          <w:szCs w:val="22"/>
        </w:rPr>
        <w:t>…</w:t>
      </w:r>
    </w:p>
    <w:p w:rsidRPr="00916314" w:rsidR="00D3417E" w:rsidP="00916314" w:rsidRDefault="00916314" w14:paraId="3038A354" w14:textId="0BD6214A">
      <w:pPr>
        <w:tabs>
          <w:tab w:val="left" w:pos="8160"/>
        </w:tabs>
        <w:jc w:val="both"/>
        <w:rPr>
          <w:rFonts w:ascii="Arial" w:hAnsi="Arial" w:cs="Arial"/>
          <w:b/>
          <w:color w:val="FFFFFF" w:themeColor="background1"/>
          <w:sz w:val="22"/>
          <w:szCs w:val="22"/>
        </w:rPr>
      </w:pPr>
      <w:bookmarkStart w:name="_Toc224671607" w:id="8"/>
      <w:r w:rsidRPr="00916314">
        <w:rPr>
          <w:rFonts w:ascii="Arial" w:hAnsi="Arial" w:cs="Arial"/>
          <w:b/>
          <w:bCs/>
          <w:sz w:val="22"/>
          <w:szCs w:val="22"/>
        </w:rPr>
        <w:t>4.1. Creación</w:t>
      </w:r>
      <w:r w:rsidRPr="00916314" w:rsidR="006B4FB1">
        <w:rPr>
          <w:rFonts w:ascii="Arial" w:hAnsi="Arial" w:cs="Arial"/>
          <w:b/>
          <w:bCs/>
          <w:sz w:val="22"/>
          <w:szCs w:val="22"/>
        </w:rPr>
        <w:t xml:space="preserve"> y estructuración del repositorio</w:t>
      </w:r>
      <w:bookmarkEnd w:id="8"/>
    </w:p>
    <w:p w:rsidR="00916314" w:rsidP="00916314" w:rsidRDefault="00916314" w14:paraId="30ECF179" w14:textId="77777777">
      <w:p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:rsidRPr="00CC77FF" w:rsidR="00916314" w:rsidP="4AAE1152" w:rsidRDefault="00916314" w14:paraId="5D99E0C2" w14:textId="11E419CB">
      <w:pPr>
        <w:tabs>
          <w:tab w:val="left" w:pos="8160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4AAE1152" w:rsidR="00916314">
        <w:rPr>
          <w:rFonts w:ascii="Arial" w:hAnsi="Arial" w:cs="Arial"/>
          <w:sz w:val="22"/>
          <w:szCs w:val="22"/>
          <w:lang w:val="es-CO"/>
        </w:rPr>
        <w:t xml:space="preserve">Diseñar e implementar el repositorio </w:t>
      </w:r>
      <w:r w:rsidRPr="4AAE1152" w:rsidR="3B443355">
        <w:rPr>
          <w:rFonts w:ascii="Arial" w:hAnsi="Arial" w:cs="Arial"/>
          <w:sz w:val="22"/>
          <w:szCs w:val="22"/>
          <w:lang w:val="es-CO"/>
        </w:rPr>
        <w:t xml:space="preserve">que </w:t>
      </w:r>
      <w:r w:rsidRPr="4AAE1152" w:rsidR="0B7C1864">
        <w:rPr>
          <w:rFonts w:ascii="Arial" w:hAnsi="Arial" w:cs="Arial"/>
          <w:sz w:val="22"/>
          <w:szCs w:val="22"/>
          <w:lang w:val="es-CO"/>
        </w:rPr>
        <w:t>satisfag</w:t>
      </w:r>
      <w:r w:rsidRPr="4AAE1152" w:rsidR="3B443355">
        <w:rPr>
          <w:rFonts w:ascii="Arial" w:hAnsi="Arial" w:cs="Arial"/>
          <w:sz w:val="22"/>
          <w:szCs w:val="22"/>
          <w:lang w:val="es-CO"/>
        </w:rPr>
        <w:t>a con la Política de Gestión del Conocimiento y la Innovación</w:t>
      </w:r>
      <w:r w:rsidRPr="4AAE1152" w:rsidR="006C2980">
        <w:rPr>
          <w:rFonts w:ascii="Arial" w:hAnsi="Arial" w:cs="Arial"/>
          <w:sz w:val="22"/>
          <w:szCs w:val="22"/>
          <w:lang w:val="es-CO"/>
        </w:rPr>
        <w:t xml:space="preserve"> </w:t>
      </w:r>
      <w:r w:rsidRPr="4AAE1152" w:rsidR="7E7C42A1">
        <w:rPr>
          <w:rFonts w:ascii="Arial" w:hAnsi="Arial" w:cs="Arial"/>
          <w:sz w:val="22"/>
          <w:szCs w:val="22"/>
          <w:lang w:val="es-CO"/>
        </w:rPr>
        <w:t xml:space="preserve">comprendido por </w:t>
      </w:r>
      <w:r w:rsidRPr="4AAE1152" w:rsidR="006C2980">
        <w:rPr>
          <w:rFonts w:ascii="Arial" w:hAnsi="Arial" w:cs="Arial"/>
          <w:sz w:val="22"/>
          <w:szCs w:val="22"/>
        </w:rPr>
        <w:t>funcionarios y contratistas de prestación de servicios profesionales y de apoyo a la gestión que participan en la implementación de la Política de Gestión del Conocimiento y la Innovación</w:t>
      </w:r>
      <w:r w:rsidRPr="4AAE1152" w:rsidR="006C2980">
        <w:rPr>
          <w:rFonts w:ascii="Arial" w:hAnsi="Arial" w:cs="Arial"/>
          <w:sz w:val="22"/>
          <w:szCs w:val="22"/>
          <w:lang w:val="es-CO"/>
        </w:rPr>
        <w:t xml:space="preserve"> </w:t>
      </w:r>
      <w:r w:rsidRPr="4AAE1152" w:rsidR="00916314">
        <w:rPr>
          <w:rFonts w:ascii="Arial" w:hAnsi="Arial" w:cs="Arial"/>
          <w:sz w:val="22"/>
          <w:szCs w:val="22"/>
          <w:lang w:val="es-CO"/>
        </w:rPr>
        <w:t>en la plataforma SharePoint, estableciendo su estructura y lineamientos de organización de la información.</w:t>
      </w:r>
    </w:p>
    <w:p w:rsidR="00916314" w:rsidP="00916314" w:rsidRDefault="00916314" w14:paraId="64C81F6C" w14:textId="77777777">
      <w:pPr>
        <w:tabs>
          <w:tab w:val="left" w:pos="8160"/>
        </w:tabs>
        <w:jc w:val="both"/>
        <w:rPr>
          <w:rFonts w:ascii="Arial" w:hAnsi="Arial" w:cs="Arial"/>
          <w:b/>
          <w:bCs/>
          <w:iCs/>
          <w:sz w:val="22"/>
          <w:szCs w:val="22"/>
          <w:lang w:val="es-CO"/>
        </w:rPr>
      </w:pPr>
    </w:p>
    <w:p w:rsidRPr="00CC77FF" w:rsidR="00916314" w:rsidP="00916314" w:rsidRDefault="00916314" w14:paraId="2A0332A6" w14:textId="250C5290">
      <w:pPr>
        <w:tabs>
          <w:tab w:val="left" w:pos="8160"/>
        </w:tabs>
        <w:jc w:val="both"/>
        <w:rPr>
          <w:rFonts w:ascii="Arial" w:hAnsi="Arial" w:cs="Arial"/>
          <w:b/>
          <w:bCs/>
          <w:iCs/>
          <w:sz w:val="22"/>
          <w:szCs w:val="22"/>
          <w:lang w:val="es-CO"/>
        </w:rPr>
      </w:pPr>
      <w:r w:rsidRPr="00CC77FF">
        <w:rPr>
          <w:rFonts w:ascii="Arial" w:hAnsi="Arial" w:cs="Arial"/>
          <w:b/>
          <w:bCs/>
          <w:iCs/>
          <w:sz w:val="22"/>
          <w:szCs w:val="22"/>
          <w:lang w:val="es-CO"/>
        </w:rPr>
        <w:t>Actividades</w:t>
      </w:r>
    </w:p>
    <w:p w:rsidRPr="00544DFD" w:rsidR="00916314" w:rsidP="00916314" w:rsidRDefault="00916314" w14:paraId="57BACC77" w14:textId="77777777">
      <w:pPr>
        <w:numPr>
          <w:ilvl w:val="0"/>
          <w:numId w:val="19"/>
        </w:num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544DFD">
        <w:rPr>
          <w:rFonts w:ascii="Arial" w:hAnsi="Arial" w:cs="Arial"/>
          <w:iCs/>
          <w:sz w:val="22"/>
          <w:szCs w:val="22"/>
          <w:lang w:val="es-CO"/>
        </w:rPr>
        <w:t>Crear el repositorio digital en SharePoint.</w:t>
      </w:r>
    </w:p>
    <w:p w:rsidRPr="00544DFD" w:rsidR="00544DFD" w:rsidP="00544DFD" w:rsidRDefault="00916314" w14:paraId="30970A88" w14:textId="77777777">
      <w:pPr>
        <w:numPr>
          <w:ilvl w:val="0"/>
          <w:numId w:val="19"/>
        </w:num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544DFD">
        <w:rPr>
          <w:rFonts w:ascii="Arial" w:hAnsi="Arial" w:cs="Arial"/>
          <w:iCs/>
          <w:sz w:val="22"/>
          <w:szCs w:val="22"/>
          <w:lang w:val="es-CO"/>
        </w:rPr>
        <w:t>Definir la estructura de carpetas y categorías de información.</w:t>
      </w:r>
    </w:p>
    <w:p w:rsidRPr="00544DFD" w:rsidR="00544DFD" w:rsidP="4AAE1152" w:rsidRDefault="00544DFD" w14:paraId="177FE5C7" w14:textId="1A4140F2">
      <w:pPr>
        <w:numPr>
          <w:ilvl w:val="0"/>
          <w:numId w:val="19"/>
        </w:numPr>
        <w:tabs>
          <w:tab w:val="left" w:pos="8160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4AAE1152" w:rsidR="00544DFD">
        <w:rPr>
          <w:rFonts w:ascii="Arial" w:hAnsi="Arial" w:cs="Arial"/>
          <w:sz w:val="22"/>
          <w:szCs w:val="22"/>
        </w:rPr>
        <w:t>Organizar los contenidos del repos</w:t>
      </w:r>
      <w:r w:rsidRPr="4AAE1152" w:rsidR="00544DFD">
        <w:rPr>
          <w:rFonts w:ascii="Arial" w:hAnsi="Arial" w:cs="Arial"/>
          <w:sz w:val="22"/>
          <w:szCs w:val="22"/>
        </w:rPr>
        <w:t>it</w:t>
      </w:r>
      <w:r w:rsidRPr="4AAE1152" w:rsidR="00544DFD">
        <w:rPr>
          <w:rFonts w:ascii="Arial" w:hAnsi="Arial" w:cs="Arial"/>
          <w:sz w:val="22"/>
          <w:szCs w:val="22"/>
        </w:rPr>
        <w:t xml:space="preserve">orio conforme a las líneas de trabajo </w:t>
      </w:r>
      <w:r w:rsidRPr="4AAE1152" w:rsidR="77FEC3E7">
        <w:rPr>
          <w:rFonts w:ascii="Arial" w:hAnsi="Arial" w:cs="Arial"/>
          <w:sz w:val="22"/>
          <w:szCs w:val="22"/>
        </w:rPr>
        <w:t>acorde a la</w:t>
      </w:r>
      <w:r w:rsidRPr="4AAE1152" w:rsidR="00544DFD">
        <w:rPr>
          <w:rFonts w:ascii="Arial" w:hAnsi="Arial" w:cs="Arial"/>
          <w:sz w:val="22"/>
          <w:szCs w:val="22"/>
        </w:rPr>
        <w:t xml:space="preserve"> </w:t>
      </w:r>
      <w:r w:rsidRPr="4AAE1152" w:rsidR="3FE85E9E">
        <w:rPr>
          <w:rFonts w:ascii="Arial" w:hAnsi="Arial" w:cs="Arial"/>
          <w:sz w:val="22"/>
          <w:szCs w:val="22"/>
        </w:rPr>
        <w:t>Política de Gestión del Conocimiento y la Innovación</w:t>
      </w:r>
      <w:r w:rsidRPr="4AAE1152" w:rsidR="00544DFD">
        <w:rPr>
          <w:rFonts w:ascii="Arial" w:hAnsi="Arial" w:cs="Arial"/>
          <w:sz w:val="22"/>
          <w:szCs w:val="22"/>
        </w:rPr>
        <w:t xml:space="preserve">, </w:t>
      </w:r>
      <w:r w:rsidRPr="4AAE1152" w:rsidR="48AF0335">
        <w:rPr>
          <w:rFonts w:ascii="Arial" w:hAnsi="Arial" w:cs="Arial"/>
          <w:sz w:val="22"/>
          <w:szCs w:val="22"/>
        </w:rPr>
        <w:t xml:space="preserve">dentro de las cuales se encuentran las siguientes </w:t>
      </w:r>
      <w:r w:rsidRPr="4AAE1152" w:rsidR="48AF0335">
        <w:rPr>
          <w:rFonts w:ascii="Arial" w:hAnsi="Arial" w:cs="Arial"/>
          <w:sz w:val="22"/>
          <w:szCs w:val="22"/>
        </w:rPr>
        <w:t>políticas</w:t>
      </w:r>
      <w:r w:rsidRPr="4AAE1152" w:rsidR="48AF0335">
        <w:rPr>
          <w:rFonts w:ascii="Arial" w:hAnsi="Arial" w:cs="Arial"/>
          <w:sz w:val="22"/>
          <w:szCs w:val="22"/>
        </w:rPr>
        <w:t xml:space="preserve"> c</w:t>
      </w:r>
      <w:r w:rsidRPr="4AAE1152" w:rsidR="00544DFD">
        <w:rPr>
          <w:rFonts w:ascii="Arial" w:hAnsi="Arial" w:cs="Arial"/>
          <w:sz w:val="22"/>
          <w:szCs w:val="22"/>
        </w:rPr>
        <w:t>omo:</w:t>
      </w:r>
    </w:p>
    <w:p w:rsidRPr="00DE202E" w:rsidR="00544DFD" w:rsidP="00DE202E" w:rsidRDefault="00544DFD" w14:paraId="209EC9BA" w14:textId="77777777">
      <w:pPr>
        <w:pStyle w:val="Prrafodelista"/>
        <w:numPr>
          <w:ilvl w:val="0"/>
          <w:numId w:val="3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DE202E">
        <w:rPr>
          <w:rStyle w:val="Fuerte"/>
          <w:rFonts w:ascii="Arial" w:hAnsi="Arial" w:cs="Arial"/>
          <w:sz w:val="22"/>
          <w:szCs w:val="22"/>
        </w:rPr>
        <w:t>Generación y producción de conocimiento:</w:t>
      </w:r>
      <w:r w:rsidRPr="00DE202E">
        <w:rPr>
          <w:rFonts w:ascii="Arial" w:hAnsi="Arial" w:cs="Arial"/>
          <w:sz w:val="22"/>
          <w:szCs w:val="22"/>
        </w:rPr>
        <w:br/>
      </w:r>
      <w:r w:rsidRPr="00DE202E">
        <w:rPr>
          <w:rFonts w:ascii="Arial" w:hAnsi="Arial" w:cs="Arial"/>
          <w:sz w:val="22"/>
          <w:szCs w:val="22"/>
        </w:rPr>
        <w:t xml:space="preserve">Información derivada de procesos internos, estudios, análisis y desarrollo de iniciativas que aportan nuevo conocimiento a la entidad. </w:t>
      </w:r>
    </w:p>
    <w:p w:rsidRPr="00544DFD" w:rsidR="00544DFD" w:rsidP="00544DFD" w:rsidRDefault="00544DFD" w14:paraId="06ADB486" w14:textId="202EA9B3">
      <w:pPr>
        <w:pStyle w:val="Prrafodelista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544DFD">
        <w:rPr>
          <w:rStyle w:val="Fuerte"/>
          <w:rFonts w:ascii="Arial" w:hAnsi="Arial" w:cs="Arial"/>
          <w:sz w:val="22"/>
          <w:szCs w:val="22"/>
        </w:rPr>
        <w:t>Analítica institucional:</w:t>
      </w:r>
      <w:r w:rsidRPr="00544DFD">
        <w:rPr>
          <w:rFonts w:ascii="Arial" w:hAnsi="Arial" w:cs="Arial"/>
          <w:sz w:val="22"/>
          <w:szCs w:val="22"/>
        </w:rPr>
        <w:br/>
      </w:r>
      <w:r w:rsidRPr="00544DFD">
        <w:rPr>
          <w:rFonts w:ascii="Arial" w:hAnsi="Arial" w:cs="Arial"/>
          <w:sz w:val="22"/>
          <w:szCs w:val="22"/>
        </w:rPr>
        <w:t xml:space="preserve">Información relacionada con el análisis de datos (históricos, descriptivos, predictivos o prospectivos) que apoyan la toma de decisiones. </w:t>
      </w:r>
    </w:p>
    <w:p w:rsidRPr="00544DFD" w:rsidR="00544DFD" w:rsidP="00544DFD" w:rsidRDefault="00544DFD" w14:paraId="50F324E3" w14:textId="77777777">
      <w:pPr>
        <w:pStyle w:val="Prrafodelista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544DFD">
        <w:rPr>
          <w:rStyle w:val="Fuerte"/>
          <w:rFonts w:ascii="Arial" w:hAnsi="Arial" w:cs="Arial"/>
          <w:sz w:val="22"/>
          <w:szCs w:val="22"/>
        </w:rPr>
        <w:t>Herramientas para la gestión del conocimiento:</w:t>
      </w:r>
      <w:r w:rsidRPr="00544DFD">
        <w:rPr>
          <w:rFonts w:ascii="Arial" w:hAnsi="Arial" w:cs="Arial"/>
          <w:sz w:val="22"/>
          <w:szCs w:val="22"/>
        </w:rPr>
        <w:br/>
      </w:r>
      <w:r w:rsidRPr="00544DFD">
        <w:rPr>
          <w:rFonts w:ascii="Arial" w:hAnsi="Arial" w:cs="Arial"/>
          <w:sz w:val="22"/>
          <w:szCs w:val="22"/>
        </w:rPr>
        <w:t xml:space="preserve">Instrumentos, metodologías y recursos utilizados para capturar, organizar y compartir el conocimiento dentro de la entidad. </w:t>
      </w:r>
    </w:p>
    <w:p w:rsidRPr="00544DFD" w:rsidR="00544DFD" w:rsidP="00544DFD" w:rsidRDefault="00544DFD" w14:paraId="1ADAF8C0" w14:textId="77777777">
      <w:pPr>
        <w:pStyle w:val="Prrafodelista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544DFD">
        <w:rPr>
          <w:rStyle w:val="Fuerte"/>
          <w:rFonts w:ascii="Arial" w:hAnsi="Arial" w:cs="Arial"/>
          <w:sz w:val="22"/>
          <w:szCs w:val="22"/>
        </w:rPr>
        <w:t>Documentos metodológicos:</w:t>
      </w:r>
      <w:r w:rsidRPr="00544DFD">
        <w:rPr>
          <w:rFonts w:ascii="Arial" w:hAnsi="Arial" w:cs="Arial"/>
          <w:sz w:val="22"/>
          <w:szCs w:val="22"/>
        </w:rPr>
        <w:br/>
      </w:r>
      <w:r w:rsidRPr="00544DFD">
        <w:rPr>
          <w:rFonts w:ascii="Arial" w:hAnsi="Arial" w:cs="Arial"/>
          <w:sz w:val="22"/>
          <w:szCs w:val="22"/>
        </w:rPr>
        <w:t xml:space="preserve">Guías, lineamientos, procedimientos y marcos de trabajo que orientan la implementación de la gestión del conocimiento e innovación. </w:t>
      </w:r>
    </w:p>
    <w:p w:rsidRPr="00544DFD" w:rsidR="00544DFD" w:rsidP="00544DFD" w:rsidRDefault="00544DFD" w14:paraId="5D85A0E2" w14:textId="77777777">
      <w:pPr>
        <w:pStyle w:val="Prrafodelista"/>
        <w:numPr>
          <w:ilvl w:val="0"/>
          <w:numId w:val="35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544DFD">
        <w:rPr>
          <w:rStyle w:val="Fuerte"/>
          <w:rFonts w:ascii="Arial" w:hAnsi="Arial" w:cs="Arial"/>
          <w:sz w:val="22"/>
          <w:szCs w:val="22"/>
        </w:rPr>
        <w:t>Buenas prácticas y lecciones aprendidas:</w:t>
      </w:r>
      <w:r w:rsidRPr="00544DFD">
        <w:rPr>
          <w:rFonts w:ascii="Arial" w:hAnsi="Arial" w:cs="Arial"/>
          <w:sz w:val="22"/>
          <w:szCs w:val="22"/>
        </w:rPr>
        <w:br/>
      </w:r>
      <w:r w:rsidRPr="00544DFD">
        <w:rPr>
          <w:rFonts w:ascii="Arial" w:hAnsi="Arial" w:cs="Arial"/>
          <w:sz w:val="22"/>
          <w:szCs w:val="22"/>
        </w:rPr>
        <w:t>Experiencias exitosas y aprendizajes derivados de la ejecución de actividades o proyectos, que pueden ser replicados o utilizados para mejorar procesos.</w:t>
      </w:r>
    </w:p>
    <w:p w:rsidRPr="00CC77FF" w:rsidR="00916314" w:rsidP="00916314" w:rsidRDefault="00916314" w14:paraId="0447AF74" w14:textId="77777777">
      <w:pPr>
        <w:numPr>
          <w:ilvl w:val="0"/>
          <w:numId w:val="19"/>
        </w:num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CC77FF">
        <w:rPr>
          <w:rFonts w:ascii="Arial" w:hAnsi="Arial" w:cs="Arial"/>
          <w:iCs/>
          <w:sz w:val="22"/>
          <w:szCs w:val="22"/>
          <w:lang w:val="es-CO"/>
        </w:rPr>
        <w:t>Establecer lineamientos para el registro y almacenamiento de información.</w:t>
      </w:r>
    </w:p>
    <w:p w:rsidR="00916314" w:rsidP="00916314" w:rsidRDefault="00916314" w14:paraId="1765157F" w14:textId="1AD2958B">
      <w:pPr>
        <w:tabs>
          <w:tab w:val="left" w:pos="8160"/>
        </w:tabs>
        <w:jc w:val="both"/>
        <w:rPr>
          <w:rFonts w:ascii="Arial" w:hAnsi="Arial" w:cs="Arial"/>
          <w:b/>
          <w:bCs/>
          <w:iCs/>
          <w:sz w:val="22"/>
          <w:szCs w:val="22"/>
          <w:lang w:val="es-CO"/>
        </w:rPr>
      </w:pPr>
    </w:p>
    <w:p w:rsidRPr="00916314" w:rsidR="00B62E9F" w:rsidP="00B62E9F" w:rsidRDefault="00916314" w14:paraId="52FDC5E2" w14:textId="31AE5F66">
      <w:pPr>
        <w:tabs>
          <w:tab w:val="left" w:pos="8160"/>
        </w:tabs>
        <w:jc w:val="both"/>
        <w:rPr>
          <w:rFonts w:ascii="Arial" w:hAnsi="Arial" w:cs="Arial"/>
          <w:b/>
          <w:sz w:val="22"/>
          <w:szCs w:val="22"/>
        </w:rPr>
      </w:pPr>
      <w:r w:rsidRPr="00916314">
        <w:rPr>
          <w:rFonts w:ascii="Arial" w:hAnsi="Arial" w:cs="Arial"/>
          <w:b/>
          <w:sz w:val="22"/>
          <w:szCs w:val="22"/>
        </w:rPr>
        <w:t xml:space="preserve">4.2. </w:t>
      </w:r>
      <w:bookmarkStart w:name="_Toc224671608" w:id="11"/>
      <w:r w:rsidRPr="00916314">
        <w:rPr>
          <w:rFonts w:ascii="Arial" w:hAnsi="Arial" w:cs="Arial"/>
          <w:b/>
          <w:bCs/>
          <w:sz w:val="22"/>
          <w:szCs w:val="22"/>
        </w:rPr>
        <w:t>Alimentación del repositorio</w:t>
      </w:r>
      <w:bookmarkEnd w:id="11"/>
    </w:p>
    <w:p w:rsidR="00916314" w:rsidP="00FF6791" w:rsidRDefault="00916314" w14:paraId="7EFFBCEA" w14:textId="77777777">
      <w:pPr>
        <w:jc w:val="both"/>
        <w:rPr>
          <w:rFonts w:ascii="Arial" w:hAnsi="Arial" w:cs="Arial"/>
          <w:iCs/>
          <w:sz w:val="22"/>
          <w:szCs w:val="22"/>
          <w:lang w:val="es-CO"/>
        </w:rPr>
      </w:pPr>
    </w:p>
    <w:p w:rsidRPr="00916314" w:rsidR="00FF6791" w:rsidP="4AAE1152" w:rsidRDefault="00916314" w14:paraId="31488F24" w14:textId="35CB7178">
      <w:pPr>
        <w:pStyle w:val="Normal"/>
        <w:jc w:val="both"/>
        <w:rPr>
          <w:rFonts w:ascii="Arial" w:hAnsi="Arial" w:cs="Arial"/>
          <w:sz w:val="22"/>
          <w:szCs w:val="22"/>
          <w:lang w:val="es-CO"/>
        </w:rPr>
      </w:pPr>
      <w:r w:rsidRPr="4AAE1152" w:rsidR="00916314">
        <w:rPr>
          <w:rFonts w:ascii="Arial" w:hAnsi="Arial" w:cs="Arial"/>
          <w:sz w:val="22"/>
          <w:szCs w:val="22"/>
          <w:lang w:val="es-CO"/>
        </w:rPr>
        <w:t>Si</w:t>
      </w:r>
      <w:r w:rsidRPr="4AAE1152" w:rsidR="00FF6791">
        <w:rPr>
          <w:rFonts w:ascii="Arial" w:hAnsi="Arial" w:cs="Arial"/>
          <w:sz w:val="22"/>
          <w:szCs w:val="22"/>
          <w:lang w:val="es-CO"/>
        </w:rPr>
        <w:t>stematizar y registrar la información generada en el marco de la</w:t>
      </w:r>
      <w:r w:rsidRPr="4AAE1152" w:rsidR="11F12D0B">
        <w:rPr>
          <w:rFonts w:ascii="Arial" w:hAnsi="Arial" w:cs="Arial"/>
          <w:sz w:val="22"/>
          <w:szCs w:val="22"/>
          <w:lang w:val="es-CO"/>
        </w:rPr>
        <w:t xml:space="preserve"> implementación de la </w:t>
      </w:r>
      <w:r w:rsidRPr="4AAE1152" w:rsidR="11F12D0B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CO"/>
        </w:rPr>
        <w:t>Política de Gestión del Conocimiento y la Innovación</w:t>
      </w:r>
      <w:r w:rsidRPr="4AAE1152" w:rsidR="11F12D0B">
        <w:rPr>
          <w:rFonts w:ascii="Arial" w:hAnsi="Arial" w:cs="Arial"/>
          <w:sz w:val="22"/>
          <w:szCs w:val="22"/>
          <w:lang w:val="es-CO"/>
        </w:rPr>
        <w:t xml:space="preserve"> las</w:t>
      </w:r>
      <w:r w:rsidRPr="4AAE1152" w:rsidR="00FF6791">
        <w:rPr>
          <w:rFonts w:ascii="Arial" w:hAnsi="Arial" w:cs="Arial"/>
          <w:sz w:val="22"/>
          <w:szCs w:val="22"/>
          <w:lang w:val="es-CO"/>
        </w:rPr>
        <w:t xml:space="preserve"> actividades desarrolladas por el </w:t>
      </w:r>
      <w:r w:rsidRPr="4AAE1152" w:rsidR="661840D6">
        <w:rPr>
          <w:rFonts w:ascii="Arial" w:hAnsi="Arial" w:cs="Arial"/>
          <w:sz w:val="22"/>
          <w:szCs w:val="22"/>
          <w:lang w:val="es-CO"/>
        </w:rPr>
        <w:t xml:space="preserve">conjunto </w:t>
      </w:r>
      <w:r w:rsidRPr="4AAE1152" w:rsidR="00544DFD">
        <w:rPr>
          <w:rFonts w:ascii="Arial" w:hAnsi="Arial" w:cs="Arial"/>
          <w:sz w:val="22"/>
          <w:szCs w:val="22"/>
        </w:rPr>
        <w:t>de funcionarios y contratistas de prestación de servicios profesionales y de apoyo a la gestión que participan en la implementación de</w:t>
      </w:r>
      <w:r w:rsidRPr="4AAE1152" w:rsidR="79BD7AF4">
        <w:rPr>
          <w:rFonts w:ascii="Arial" w:hAnsi="Arial" w:cs="Arial"/>
          <w:sz w:val="22"/>
          <w:szCs w:val="22"/>
        </w:rPr>
        <w:t xml:space="preserve"> dicha politica</w:t>
      </w:r>
      <w:r w:rsidRPr="4AAE1152" w:rsidR="00544DFD">
        <w:rPr>
          <w:rFonts w:ascii="Arial" w:hAnsi="Arial" w:cs="Arial"/>
          <w:sz w:val="22"/>
          <w:szCs w:val="22"/>
        </w:rPr>
        <w:t>.</w:t>
      </w:r>
    </w:p>
    <w:p w:rsidR="00916314" w:rsidP="00FF6791" w:rsidRDefault="00916314" w14:paraId="3C2DC850" w14:textId="77777777">
      <w:pPr>
        <w:jc w:val="both"/>
        <w:rPr>
          <w:rFonts w:ascii="Arial" w:hAnsi="Arial" w:cs="Arial"/>
          <w:b/>
          <w:bCs/>
          <w:i/>
          <w:sz w:val="22"/>
          <w:szCs w:val="22"/>
          <w:lang w:val="es-CO"/>
        </w:rPr>
      </w:pPr>
    </w:p>
    <w:p w:rsidRPr="00CC77FF" w:rsidR="00FF6791" w:rsidP="00FF6791" w:rsidRDefault="00FF6791" w14:paraId="47A83537" w14:textId="25475252">
      <w:pPr>
        <w:jc w:val="both"/>
        <w:rPr>
          <w:rFonts w:ascii="Arial" w:hAnsi="Arial" w:cs="Arial"/>
          <w:b/>
          <w:bCs/>
          <w:i/>
          <w:sz w:val="22"/>
          <w:szCs w:val="22"/>
          <w:lang w:val="es-CO"/>
        </w:rPr>
      </w:pPr>
      <w:r w:rsidRPr="00CC77FF">
        <w:rPr>
          <w:rFonts w:ascii="Arial" w:hAnsi="Arial" w:cs="Arial"/>
          <w:b/>
          <w:bCs/>
          <w:i/>
          <w:sz w:val="22"/>
          <w:szCs w:val="22"/>
          <w:lang w:val="es-CO"/>
        </w:rPr>
        <w:t>Actividades</w:t>
      </w:r>
    </w:p>
    <w:p w:rsidRPr="00916314" w:rsidR="00FF6791" w:rsidP="4AAE1152" w:rsidRDefault="00FF6791" w14:paraId="1B0E505B" w14:textId="483D77C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4AAE1152" w:rsidR="00FF6791">
        <w:rPr>
          <w:rFonts w:ascii="Arial" w:hAnsi="Arial" w:cs="Arial"/>
          <w:sz w:val="22"/>
          <w:szCs w:val="22"/>
          <w:lang w:val="es-CO"/>
        </w:rPr>
        <w:t xml:space="preserve">Documentar metodologías desarrolladas por </w:t>
      </w:r>
      <w:r w:rsidRPr="4AAE1152" w:rsidR="05E3E921">
        <w:rPr>
          <w:rFonts w:ascii="Arial" w:hAnsi="Arial" w:cs="Arial"/>
          <w:sz w:val="22"/>
          <w:szCs w:val="22"/>
          <w:lang w:val="es-CO"/>
        </w:rPr>
        <w:t>al momento de establecer la Política de Gestión del Conocimiento y la Innovación</w:t>
      </w:r>
      <w:r w:rsidRPr="4AAE1152" w:rsidR="00544DFD">
        <w:rPr>
          <w:rFonts w:ascii="Arial" w:hAnsi="Arial" w:cs="Arial"/>
          <w:sz w:val="22"/>
          <w:szCs w:val="22"/>
        </w:rPr>
        <w:t>.</w:t>
      </w:r>
    </w:p>
    <w:p w:rsidRPr="00916314" w:rsidR="00FF6791" w:rsidP="4AAE1152" w:rsidRDefault="00FF6791" w14:paraId="0F2D7094" w14:textId="3B4707B0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  <w:szCs w:val="22"/>
          <w:lang w:val="es-CO"/>
        </w:rPr>
      </w:pPr>
      <w:r w:rsidRPr="4AAE1152" w:rsidR="00FF6791">
        <w:rPr>
          <w:rFonts w:ascii="Arial" w:hAnsi="Arial" w:cs="Arial"/>
          <w:sz w:val="22"/>
          <w:szCs w:val="22"/>
          <w:lang w:val="es-CO"/>
        </w:rPr>
        <w:t xml:space="preserve">Registrar buenas prácticas derivadas de las iniciativas de gestión del </w:t>
      </w:r>
      <w:commentRangeStart w:id="14"/>
      <w:r w:rsidRPr="4AAE1152" w:rsidR="00FF6791">
        <w:rPr>
          <w:rFonts w:ascii="Arial" w:hAnsi="Arial" w:cs="Arial"/>
          <w:sz w:val="22"/>
          <w:szCs w:val="22"/>
          <w:lang w:val="es-CO"/>
        </w:rPr>
        <w:t>conocimiento</w:t>
      </w:r>
      <w:r w:rsidRPr="4AAE1152" w:rsidR="07BAAD67">
        <w:rPr>
          <w:rFonts w:ascii="Arial" w:hAnsi="Arial" w:cs="Arial"/>
          <w:sz w:val="22"/>
          <w:szCs w:val="22"/>
          <w:lang w:val="es-CO"/>
        </w:rPr>
        <w:t xml:space="preserve"> en el repositorio planteado</w:t>
      </w:r>
      <w:commentRangeEnd w:id="14"/>
      <w:r>
        <w:rPr>
          <w:rStyle w:val="CommentReference"/>
        </w:rPr>
        <w:commentReference w:id="14"/>
      </w:r>
      <w:r w:rsidRPr="4AAE1152" w:rsidR="00FF6791">
        <w:rPr>
          <w:rFonts w:ascii="Arial" w:hAnsi="Arial" w:cs="Arial"/>
          <w:sz w:val="22"/>
          <w:szCs w:val="22"/>
          <w:lang w:val="es-CO"/>
        </w:rPr>
        <w:t>.</w:t>
      </w:r>
    </w:p>
    <w:p w:rsidRPr="00916314" w:rsidR="00FF6791" w:rsidP="00916314" w:rsidRDefault="00FF6791" w14:paraId="5D44961C" w14:textId="77777777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916314">
        <w:rPr>
          <w:rFonts w:ascii="Arial" w:hAnsi="Arial" w:cs="Arial"/>
          <w:iCs/>
          <w:sz w:val="22"/>
          <w:szCs w:val="22"/>
          <w:lang w:val="es-CO"/>
        </w:rPr>
        <w:t>Consolidar documentos técnicos, guías y herramientas desarrolladas.</w:t>
      </w:r>
    </w:p>
    <w:p w:rsidR="00C92614" w:rsidP="00916314" w:rsidRDefault="00C92614" w14:paraId="2EF639F6" w14:textId="77777777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C92614">
        <w:rPr>
          <w:rFonts w:ascii="Arial" w:hAnsi="Arial" w:cs="Arial"/>
          <w:iCs/>
          <w:sz w:val="22"/>
          <w:szCs w:val="22"/>
          <w:lang w:val="es-CO"/>
        </w:rPr>
        <w:t xml:space="preserve">Registrar las lecciones aprendidas derivadas de proyectos o iniciativas, asegurando su documentación estandarizada y su almacenamiento en la carpeta de “Buenas prácticas y lecciones aprendidas” del repositorio institucional, garantizando su consulta, reutilización y trazabilidad. </w:t>
      </w:r>
    </w:p>
    <w:p w:rsidRPr="00C92614" w:rsidR="00AE13E4" w:rsidP="4AAE1152" w:rsidRDefault="00C92614" w14:paraId="3FA5E07C" w14:textId="5583C15F">
      <w:pPr>
        <w:pStyle w:val="Prrafodelista"/>
        <w:numPr>
          <w:ilvl w:val="0"/>
          <w:numId w:val="33"/>
        </w:numPr>
        <w:tabs>
          <w:tab w:val="left" w:pos="8160"/>
        </w:tabs>
        <w:jc w:val="both"/>
        <w:rPr>
          <w:rFonts w:ascii="Arial" w:hAnsi="Arial" w:cs="Arial"/>
          <w:b w:val="1"/>
          <w:bCs w:val="1"/>
          <w:sz w:val="22"/>
          <w:szCs w:val="22"/>
        </w:rPr>
      </w:pPr>
      <w:r w:rsidRPr="4AAE1152" w:rsidR="00C92614">
        <w:rPr>
          <w:rFonts w:ascii="Arial" w:hAnsi="Arial" w:cs="Arial"/>
          <w:sz w:val="22"/>
          <w:szCs w:val="22"/>
          <w:lang w:val="es-CO"/>
        </w:rPr>
        <w:t>Clasificar, registrar y almacenar la información en el repositorio institucional conforme a la estructura definida</w:t>
      </w:r>
      <w:r w:rsidRPr="4AAE1152" w:rsidR="00C92614">
        <w:rPr>
          <w:rFonts w:ascii="Arial" w:hAnsi="Arial" w:cs="Arial"/>
          <w:sz w:val="22"/>
          <w:szCs w:val="22"/>
          <w:lang w:val="es-CO"/>
        </w:rPr>
        <w:t xml:space="preserve"> en el documento </w:t>
      </w:r>
      <w:commentRangeStart w:id="15"/>
      <w:r w:rsidRPr="4AAE1152" w:rsidR="00C92614">
        <w:rPr>
          <w:rFonts w:ascii="Arial" w:hAnsi="Arial" w:cs="Arial"/>
          <w:sz w:val="22"/>
          <w:szCs w:val="22"/>
          <w:lang w:val="es-CO"/>
        </w:rPr>
        <w:t>“</w:t>
      </w:r>
      <w:hyperlink r:id="R9770d7470db14d86">
        <w:r w:rsidRPr="4AAE1152" w:rsidR="00C92614">
          <w:rPr>
            <w:rStyle w:val="Hipervnculo"/>
            <w:rFonts w:ascii="Arial" w:hAnsi="Arial" w:cs="Arial"/>
            <w:sz w:val="22"/>
            <w:szCs w:val="22"/>
            <w:lang w:val="es-CO"/>
          </w:rPr>
          <w:t>REPOSITORIO PARA LA GESTIÓN DEL CONOCIMIENTO E INNOVACIÓN</w:t>
        </w:r>
      </w:hyperlink>
      <w:r w:rsidRPr="4AAE1152" w:rsidR="00C92614">
        <w:rPr>
          <w:rFonts w:ascii="Arial" w:hAnsi="Arial" w:cs="Arial"/>
          <w:sz w:val="22"/>
          <w:szCs w:val="22"/>
          <w:lang w:val="es-CO"/>
        </w:rPr>
        <w:t>”</w:t>
      </w:r>
      <w:commentRangeEnd w:id="15"/>
      <w:r>
        <w:rPr>
          <w:rStyle w:val="CommentReference"/>
        </w:rPr>
        <w:commentReference w:id="15"/>
      </w:r>
      <w:r w:rsidRPr="4AAE1152" w:rsidR="00C92614">
        <w:rPr>
          <w:rFonts w:ascii="Arial" w:hAnsi="Arial" w:cs="Arial"/>
          <w:sz w:val="22"/>
          <w:szCs w:val="22"/>
          <w:lang w:val="es-CO"/>
        </w:rPr>
        <w:t>,</w:t>
      </w:r>
      <w:r w:rsidRPr="4AAE1152" w:rsidR="00C92614">
        <w:rPr>
          <w:rFonts w:ascii="Arial" w:hAnsi="Arial" w:cs="Arial"/>
          <w:sz w:val="22"/>
          <w:szCs w:val="22"/>
          <w:lang w:val="es-CO"/>
        </w:rPr>
        <w:t xml:space="preserve"> garantizando la correcta ubicación de los documentos según su tipología (metodologías, herramientas, analítica, buenas prácticas y lecciones aprendidas), así como su trazabilidad y disponibilidad para consulta.</w:t>
      </w:r>
    </w:p>
    <w:p w:rsidRPr="00C92614" w:rsidR="00C92614" w:rsidP="001C2590" w:rsidRDefault="00C92614" w14:paraId="56C2537D" w14:textId="77777777">
      <w:pPr>
        <w:pStyle w:val="Prrafodelista"/>
        <w:tabs>
          <w:tab w:val="left" w:pos="8160"/>
        </w:tabs>
        <w:jc w:val="both"/>
        <w:rPr>
          <w:rFonts w:ascii="Arial" w:hAnsi="Arial" w:cs="Arial"/>
          <w:b/>
          <w:sz w:val="22"/>
          <w:szCs w:val="22"/>
        </w:rPr>
      </w:pPr>
    </w:p>
    <w:p w:rsidR="00AE13E4" w:rsidP="00AE13E4" w:rsidRDefault="00916314" w14:paraId="59A1CC90" w14:textId="306C3BF1">
      <w:pPr>
        <w:tabs>
          <w:tab w:val="left" w:pos="8160"/>
        </w:tabs>
        <w:jc w:val="both"/>
        <w:rPr>
          <w:rFonts w:ascii="Arial" w:hAnsi="Arial" w:cs="Arial"/>
          <w:b w:val="1"/>
          <w:bCs w:val="1"/>
          <w:sz w:val="22"/>
          <w:szCs w:val="22"/>
        </w:rPr>
      </w:pPr>
      <w:r w:rsidRPr="4AAE1152" w:rsidR="00916314">
        <w:rPr>
          <w:rFonts w:ascii="Arial" w:hAnsi="Arial" w:cs="Arial"/>
          <w:b w:val="1"/>
          <w:bCs w:val="1"/>
          <w:sz w:val="22"/>
          <w:szCs w:val="22"/>
        </w:rPr>
        <w:t xml:space="preserve">4.3. </w:t>
      </w:r>
      <w:bookmarkStart w:name="_Toc224671609" w:id="16"/>
      <w:r w:rsidRPr="4AAE1152" w:rsidR="00916314">
        <w:rPr>
          <w:rFonts w:ascii="Arial" w:hAnsi="Arial" w:cs="Arial"/>
          <w:b w:val="1"/>
          <w:bCs w:val="1"/>
          <w:sz w:val="22"/>
          <w:szCs w:val="22"/>
        </w:rPr>
        <w:t xml:space="preserve">Seguimiento al </w:t>
      </w:r>
      <w:commentRangeStart w:id="17"/>
      <w:r w:rsidRPr="4AAE1152" w:rsidR="00916314">
        <w:rPr>
          <w:rFonts w:ascii="Arial" w:hAnsi="Arial" w:cs="Arial"/>
          <w:b w:val="1"/>
          <w:bCs w:val="1"/>
          <w:sz w:val="22"/>
          <w:szCs w:val="22"/>
        </w:rPr>
        <w:t>repositorio</w:t>
      </w:r>
      <w:bookmarkEnd w:id="16"/>
      <w:commentRangeEnd w:id="17"/>
      <w:r>
        <w:rPr>
          <w:rStyle w:val="CommentReference"/>
        </w:rPr>
        <w:commentReference w:id="17"/>
      </w:r>
    </w:p>
    <w:p w:rsidR="4AAE1152" w:rsidP="4AAE1152" w:rsidRDefault="4AAE1152" w14:paraId="2230B9EE" w14:textId="319DEF2C">
      <w:pPr>
        <w:tabs>
          <w:tab w:val="left" w:leader="none" w:pos="8160"/>
        </w:tabs>
        <w:jc w:val="both"/>
        <w:rPr>
          <w:rFonts w:ascii="Arial" w:hAnsi="Arial" w:cs="Arial"/>
          <w:b w:val="1"/>
          <w:bCs w:val="1"/>
          <w:sz w:val="22"/>
          <w:szCs w:val="22"/>
        </w:rPr>
      </w:pPr>
    </w:p>
    <w:p w:rsidR="1851825B" w:rsidP="4AAE1152" w:rsidRDefault="1851825B" w14:paraId="7D1B71A3" w14:textId="2827EE8D">
      <w:pPr>
        <w:tabs>
          <w:tab w:val="left" w:leader="none" w:pos="8160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4AAE1152" w:rsidR="1851825B">
        <w:rPr>
          <w:rFonts w:ascii="Arial" w:hAnsi="Arial" w:cs="Arial"/>
          <w:b w:val="0"/>
          <w:bCs w:val="0"/>
          <w:sz w:val="22"/>
          <w:szCs w:val="22"/>
        </w:rPr>
        <w:t xml:space="preserve">Realizar seguimiento continuo al repositorio generado. La responsabilidad de esta actividad recaerá en el funcionario o contratista de apoyo designado para la administración del repositorio, quien deberá velar por el cumplimiento y la verificación de los siguientes </w:t>
      </w:r>
      <w:r w:rsidRPr="4AAE1152" w:rsidR="1851825B">
        <w:rPr>
          <w:rFonts w:ascii="Arial" w:hAnsi="Arial" w:cs="Arial"/>
          <w:b w:val="0"/>
          <w:bCs w:val="0"/>
          <w:sz w:val="22"/>
          <w:szCs w:val="22"/>
        </w:rPr>
        <w:t>elementos</w:t>
      </w:r>
      <w:r w:rsidRPr="4AAE1152" w:rsidR="236ACE68">
        <w:rPr>
          <w:rFonts w:ascii="Arial" w:hAnsi="Arial" w:cs="Arial"/>
          <w:b w:val="0"/>
          <w:bCs w:val="0"/>
          <w:sz w:val="22"/>
          <w:szCs w:val="22"/>
        </w:rPr>
        <w:t>:</w:t>
      </w:r>
    </w:p>
    <w:p w:rsidRPr="00916314" w:rsidR="00107D6D" w:rsidP="00AE13E4" w:rsidRDefault="00107D6D" w14:paraId="09898776" w14:textId="77777777">
      <w:pPr>
        <w:tabs>
          <w:tab w:val="left" w:pos="8160"/>
        </w:tabs>
        <w:jc w:val="both"/>
        <w:rPr>
          <w:rFonts w:ascii="Arial" w:hAnsi="Arial" w:cs="Arial"/>
          <w:b/>
          <w:sz w:val="22"/>
          <w:szCs w:val="22"/>
        </w:rPr>
      </w:pPr>
    </w:p>
    <w:p w:rsidRPr="00107D6D" w:rsidR="00107D6D" w:rsidP="00107D6D" w:rsidRDefault="00107D6D" w14:paraId="6CF8490A" w14:textId="13E6A3D1">
      <w:pPr>
        <w:pStyle w:val="Prrafodelista"/>
        <w:numPr>
          <w:ilvl w:val="0"/>
          <w:numId w:val="36"/>
        </w:num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107D6D">
        <w:rPr>
          <w:rFonts w:ascii="Arial" w:hAnsi="Arial" w:cs="Arial"/>
          <w:iCs/>
          <w:sz w:val="22"/>
          <w:szCs w:val="22"/>
          <w:lang w:val="es-CO"/>
        </w:rPr>
        <w:t>Verificar de manera semestral el cumplimiento de la estructura de carpetas y la correcta ubicación de los documentos.</w:t>
      </w:r>
    </w:p>
    <w:p w:rsidRPr="00107D6D" w:rsidR="00107D6D" w:rsidP="00107D6D" w:rsidRDefault="00107D6D" w14:paraId="0C1700F1" w14:textId="77777777">
      <w:pPr>
        <w:pStyle w:val="Prrafodelista"/>
        <w:numPr>
          <w:ilvl w:val="0"/>
          <w:numId w:val="36"/>
        </w:num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107D6D">
        <w:rPr>
          <w:rFonts w:ascii="Arial" w:hAnsi="Arial" w:cs="Arial"/>
          <w:iCs/>
          <w:sz w:val="22"/>
          <w:szCs w:val="22"/>
          <w:lang w:val="es-CO"/>
        </w:rPr>
        <w:t>Validar el cumplimiento de los lineamientos de nombramiento (estructura semántica) de los archivos cargados.</w:t>
      </w:r>
    </w:p>
    <w:p w:rsidRPr="00107D6D" w:rsidR="00107D6D" w:rsidP="00107D6D" w:rsidRDefault="00107D6D" w14:paraId="698BDE36" w14:textId="77777777">
      <w:pPr>
        <w:pStyle w:val="Prrafodelista"/>
        <w:numPr>
          <w:ilvl w:val="0"/>
          <w:numId w:val="36"/>
        </w:num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107D6D">
        <w:rPr>
          <w:rFonts w:ascii="Arial" w:hAnsi="Arial" w:cs="Arial"/>
          <w:iCs/>
          <w:sz w:val="22"/>
          <w:szCs w:val="22"/>
          <w:lang w:val="es-CO"/>
        </w:rPr>
        <w:t>Identificar información duplicada, desactualizada o incompleta y gestionar su ajuste o depuración.</w:t>
      </w:r>
    </w:p>
    <w:p w:rsidRPr="00107D6D" w:rsidR="00107D6D" w:rsidP="00107D6D" w:rsidRDefault="00107D6D" w14:paraId="35D8B474" w14:textId="77777777">
      <w:pPr>
        <w:pStyle w:val="Prrafodelista"/>
        <w:numPr>
          <w:ilvl w:val="0"/>
          <w:numId w:val="36"/>
        </w:num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107D6D">
        <w:rPr>
          <w:rFonts w:ascii="Arial" w:hAnsi="Arial" w:cs="Arial"/>
          <w:iCs/>
          <w:sz w:val="22"/>
          <w:szCs w:val="22"/>
          <w:lang w:val="es-CO"/>
        </w:rPr>
        <w:t>Monitorear el uso del repositorio (consulta y cargue de información) por parte de los funcionarios y contratistas.</w:t>
      </w:r>
    </w:p>
    <w:p w:rsidRPr="00107D6D" w:rsidR="00107D6D" w:rsidP="00107D6D" w:rsidRDefault="00107D6D" w14:paraId="558FA320" w14:textId="77777777">
      <w:pPr>
        <w:pStyle w:val="Prrafodelista"/>
        <w:numPr>
          <w:ilvl w:val="0"/>
          <w:numId w:val="36"/>
        </w:numPr>
        <w:tabs>
          <w:tab w:val="left" w:pos="8160"/>
        </w:tabs>
        <w:jc w:val="both"/>
        <w:rPr>
          <w:rFonts w:ascii="Arial" w:hAnsi="Arial" w:cs="Arial"/>
          <w:iCs/>
          <w:sz w:val="22"/>
          <w:szCs w:val="22"/>
          <w:lang w:val="es-CO"/>
        </w:rPr>
      </w:pPr>
      <w:r w:rsidRPr="00107D6D">
        <w:rPr>
          <w:rFonts w:ascii="Arial" w:hAnsi="Arial" w:cs="Arial"/>
          <w:iCs/>
          <w:sz w:val="22"/>
          <w:szCs w:val="22"/>
          <w:lang w:val="es-CO"/>
        </w:rPr>
        <w:t>Elaborar reportes de seguimiento que evidencien el estado del repositorio y oportunidades de mejora.</w:t>
      </w:r>
    </w:p>
    <w:p w:rsidRPr="00107D6D" w:rsidR="00DF5955" w:rsidP="00107D6D" w:rsidRDefault="00107D6D" w14:paraId="3A06DBDC" w14:textId="0271EC6E">
      <w:pPr>
        <w:pStyle w:val="Prrafodelista"/>
        <w:numPr>
          <w:ilvl w:val="0"/>
          <w:numId w:val="36"/>
        </w:numPr>
        <w:tabs>
          <w:tab w:val="left" w:pos="8160"/>
        </w:tabs>
        <w:jc w:val="both"/>
        <w:rPr>
          <w:rFonts w:ascii="Arial" w:hAnsi="Arial" w:cs="Arial"/>
          <w:sz w:val="22"/>
          <w:szCs w:val="22"/>
        </w:rPr>
      </w:pPr>
      <w:r w:rsidRPr="00107D6D">
        <w:rPr>
          <w:rFonts w:ascii="Arial" w:hAnsi="Arial" w:cs="Arial"/>
          <w:iCs/>
          <w:sz w:val="22"/>
          <w:szCs w:val="22"/>
          <w:lang w:val="es-CO"/>
        </w:rPr>
        <w:t>Promover acciones de mejora y buenas prácticas para el uso y actualización del repositorio.</w:t>
      </w:r>
    </w:p>
    <w:p w:rsidRPr="00107D6D" w:rsidR="00107D6D" w:rsidP="00107D6D" w:rsidRDefault="00107D6D" w14:paraId="34C60C9E" w14:textId="77777777">
      <w:pPr>
        <w:pStyle w:val="Prrafodelista"/>
        <w:tabs>
          <w:tab w:val="left" w:pos="816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4980" w:type="pct"/>
        <w:tblInd w:w="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048"/>
        <w:gridCol w:w="4659"/>
      </w:tblGrid>
      <w:tr w:rsidRPr="00CC77FF" w:rsidR="00DF5955" w:rsidTr="01222E1F" w14:paraId="5D252ECB" w14:textId="77777777">
        <w:trPr>
          <w:trHeight w:val="255"/>
        </w:trPr>
        <w:tc>
          <w:tcPr>
            <w:tcW w:w="260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B0F0"/>
            <w:vAlign w:val="center"/>
            <w:hideMark/>
          </w:tcPr>
          <w:p w:rsidRPr="00CC77FF" w:rsidR="00DF5955" w:rsidP="006B4FB1" w:rsidRDefault="00DF5955" w14:paraId="48930B4F" w14:textId="19A829DA">
            <w:pPr>
              <w:pStyle w:val="Ttulo1"/>
              <w:numPr>
                <w:ilvl w:val="0"/>
                <w:numId w:val="17"/>
              </w:numPr>
              <w:spacing w:before="0" w:line="256" w:lineRule="auto"/>
              <w:ind w:left="544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name="_Toc224671610" w:id="18"/>
            <w:bookmarkStart w:name="_Hlk200615706" w:id="19"/>
            <w:r w:rsidRPr="00CC77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ANEXOS</w:t>
            </w:r>
            <w:bookmarkEnd w:id="18"/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CC77FF" w:rsidR="00DF5955" w:rsidRDefault="00DF5955" w14:paraId="4C25B1DC" w14:textId="77777777">
            <w:pPr>
              <w:spacing w:line="256" w:lineRule="auto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:rsidRPr="00982DC0" w:rsidR="00DF5955" w:rsidP="00B368E0" w:rsidRDefault="00DF5955" w14:paraId="4CC060AF" w14:textId="196734B6">
      <w:pPr>
        <w:tabs>
          <w:tab w:val="left" w:pos="8160"/>
        </w:tabs>
        <w:jc w:val="both"/>
        <w:rPr>
          <w:rFonts w:ascii="Arial" w:hAnsi="Arial" w:cs="Arial"/>
          <w:sz w:val="22"/>
          <w:szCs w:val="22"/>
        </w:rPr>
      </w:pPr>
    </w:p>
    <w:p w:rsidRPr="00982DC0" w:rsidR="00982DC0" w:rsidP="00C46CF2" w:rsidRDefault="00982DC0" w14:paraId="53F7BBE5" w14:textId="34012D7D">
      <w:pPr>
        <w:tabs>
          <w:tab w:val="left" w:pos="7404"/>
        </w:tabs>
        <w:jc w:val="both"/>
        <w:rPr>
          <w:rFonts w:ascii="Arial" w:hAnsi="Arial" w:cs="Arial"/>
          <w:sz w:val="22"/>
          <w:szCs w:val="22"/>
        </w:rPr>
      </w:pPr>
      <w:bookmarkStart w:name="_Hlk112749885" w:id="20"/>
      <w:bookmarkEnd w:id="19"/>
      <w:r w:rsidRPr="4AAE1152" w:rsidR="0703921F">
        <w:rPr>
          <w:rFonts w:ascii="Arial" w:hAnsi="Arial" w:cs="Arial"/>
          <w:i w:val="1"/>
          <w:iCs w:val="1"/>
          <w:sz w:val="22"/>
          <w:szCs w:val="22"/>
        </w:rPr>
        <w:t>Anexo 1.</w:t>
      </w:r>
      <w:r w:rsidRPr="4AAE1152" w:rsidR="0703921F">
        <w:rPr>
          <w:rFonts w:ascii="Arial" w:hAnsi="Arial" w:cs="Arial"/>
          <w:sz w:val="22"/>
          <w:szCs w:val="22"/>
        </w:rPr>
        <w:t xml:space="preserve"> </w:t>
      </w:r>
      <w:hyperlink r:id="Rb6f6e1f9071c4363">
        <w:r w:rsidRPr="4AAE1152" w:rsidR="0703921F">
          <w:rPr>
            <w:rStyle w:val="Hipervnculo"/>
            <w:rFonts w:ascii="Arial" w:hAnsi="Arial" w:cs="Arial"/>
            <w:sz w:val="22"/>
            <w:szCs w:val="22"/>
          </w:rPr>
          <w:t>Repositorio Gestión del Conocimiento</w:t>
        </w:r>
        <w:r w:rsidRPr="4AAE1152" w:rsidR="3E8F3510">
          <w:rPr>
            <w:rStyle w:val="Hipervnculo"/>
            <w:rFonts w:ascii="Arial" w:hAnsi="Arial" w:cs="Arial"/>
            <w:sz w:val="22"/>
            <w:szCs w:val="22"/>
          </w:rPr>
          <w:t xml:space="preserve"> e Innovación</w:t>
        </w:r>
      </w:hyperlink>
      <w:r w:rsidRPr="4AAE1152" w:rsidR="00982DC0">
        <w:rPr>
          <w:rFonts w:ascii="Arial" w:hAnsi="Arial" w:cs="Arial"/>
          <w:sz w:val="22"/>
          <w:szCs w:val="22"/>
        </w:rPr>
        <w:t xml:space="preserve"> </w:t>
      </w:r>
    </w:p>
    <w:p w:rsidRPr="00CC77FF" w:rsidR="002251EB" w:rsidP="00C46CF2" w:rsidRDefault="00EE631A" w14:paraId="24EC4A8F" w14:textId="7A38112C">
      <w:pPr>
        <w:tabs>
          <w:tab w:val="left" w:pos="7404"/>
        </w:tabs>
        <w:jc w:val="both"/>
        <w:rPr>
          <w:rFonts w:ascii="Arial" w:hAnsi="Arial" w:cs="Arial"/>
          <w:color w:val="FFFFFF" w:themeColor="background1"/>
          <w:sz w:val="22"/>
          <w:szCs w:val="22"/>
        </w:rPr>
      </w:pPr>
      <w:r w:rsidRPr="00CC77FF">
        <w:rPr>
          <w:rFonts w:ascii="Arial" w:hAnsi="Arial" w:cs="Arial"/>
          <w:color w:val="FFFFFF" w:themeColor="background1"/>
          <w:sz w:val="22"/>
          <w:szCs w:val="22"/>
        </w:rPr>
        <w:t>….</w:t>
      </w:r>
    </w:p>
    <w:tbl>
      <w:tblPr>
        <w:tblW w:w="4990" w:type="pct"/>
        <w:tblInd w:w="1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86"/>
        <w:gridCol w:w="4371"/>
        <w:gridCol w:w="2120"/>
        <w:gridCol w:w="1650"/>
      </w:tblGrid>
      <w:tr w:rsidRPr="00CC77FF" w:rsidR="00790384" w:rsidTr="4AAE1152" w14:paraId="48FF1678" w14:textId="77777777">
        <w:trPr>
          <w:trHeight w:val="255"/>
        </w:trPr>
        <w:tc>
          <w:tcPr>
            <w:tcW w:w="3062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B0F0"/>
            <w:tcMar/>
            <w:vAlign w:val="center"/>
          </w:tcPr>
          <w:p w:rsidRPr="00CC77FF" w:rsidR="00790384" w:rsidP="00982DC0" w:rsidRDefault="00790384" w14:paraId="5A8D7F1C" w14:textId="1850C79A">
            <w:pPr>
              <w:pStyle w:val="Ttulo1"/>
              <w:numPr>
                <w:ilvl w:val="0"/>
                <w:numId w:val="17"/>
              </w:numPr>
              <w:spacing w:before="0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name="_Toc216945918" w:id="22"/>
            <w:bookmarkEnd w:id="20"/>
            <w:r w:rsidRPr="00CC77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CONTROL DE CAMBIOS</w:t>
            </w:r>
            <w:bookmarkEnd w:id="22"/>
          </w:p>
        </w:tc>
        <w:tc>
          <w:tcPr>
            <w:tcW w:w="1938" w:type="pct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Pr="00CC77FF" w:rsidR="00790384" w:rsidP="00892B01" w:rsidRDefault="00790384" w14:paraId="01522FC4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Pr="00CC77FF" w:rsidR="00790384" w:rsidTr="4AAE1152" w14:paraId="15F6AC27" w14:textId="77777777">
        <w:trPr>
          <w:trHeight w:val="64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C77FF" w:rsidR="00790384" w:rsidP="00892B01" w:rsidRDefault="00790384" w14:paraId="7D0DD022" w14:textId="77777777">
            <w:pPr>
              <w:tabs>
                <w:tab w:val="left" w:pos="816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Pr="00CC77FF" w:rsidR="00790384" w:rsidTr="4AAE1152" w14:paraId="36B9BE8B" w14:textId="77777777">
        <w:trPr>
          <w:trHeight w:val="315"/>
        </w:trPr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5" w:themeFillTint="33"/>
            <w:tcMar/>
            <w:vAlign w:val="center"/>
          </w:tcPr>
          <w:p w:rsidRPr="00CC77FF" w:rsidR="00790384" w:rsidP="00892B01" w:rsidRDefault="00790384" w14:paraId="33371B20" w14:textId="77777777">
            <w:pPr>
              <w:pStyle w:val="Prrafodelista"/>
              <w:ind w:left="-59"/>
              <w:contextualSpacing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CC77FF">
              <w:rPr>
                <w:rFonts w:ascii="Arial" w:hAnsi="Arial" w:cs="Arial"/>
                <w:b/>
                <w:sz w:val="22"/>
                <w:szCs w:val="22"/>
              </w:rPr>
              <w:t>VERSIÓN</w:t>
            </w:r>
          </w:p>
        </w:tc>
        <w:tc>
          <w:tcPr>
            <w:tcW w:w="333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5" w:themeFillTint="33"/>
            <w:tcMar/>
            <w:vAlign w:val="center"/>
          </w:tcPr>
          <w:p w:rsidRPr="00CC77FF" w:rsidR="00790384" w:rsidP="00892B01" w:rsidRDefault="00790384" w14:paraId="641874F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CC77FF">
              <w:rPr>
                <w:rFonts w:ascii="Arial" w:hAnsi="Arial" w:cs="Arial"/>
                <w:b/>
                <w:sz w:val="22"/>
                <w:szCs w:val="22"/>
              </w:rPr>
              <w:t>DESCRIPCIÓN DE CAMBIOS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5" w:themeFillTint="33"/>
            <w:tcMar/>
            <w:vAlign w:val="center"/>
          </w:tcPr>
          <w:p w:rsidRPr="00CC77FF" w:rsidR="00790384" w:rsidP="00892B01" w:rsidRDefault="00790384" w14:paraId="194CEA0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CC77FF">
              <w:rPr>
                <w:rFonts w:ascii="Arial" w:hAnsi="Arial" w:cs="Arial"/>
                <w:b/>
                <w:bCs/>
                <w:sz w:val="22"/>
                <w:szCs w:val="22"/>
              </w:rPr>
              <w:t>FECHA</w:t>
            </w:r>
          </w:p>
        </w:tc>
      </w:tr>
      <w:tr w:rsidRPr="00CC77FF" w:rsidR="00790384" w:rsidTr="4AAE1152" w14:paraId="043B58F4" w14:textId="77777777">
        <w:trPr>
          <w:trHeight w:val="255"/>
        </w:trPr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C77FF" w:rsidR="00790384" w:rsidP="00892B01" w:rsidRDefault="00790384" w14:paraId="0ECFAB59" w14:textId="32286440">
            <w:pPr>
              <w:pStyle w:val="Prrafodelista"/>
              <w:ind w:left="-59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C77FF" w:rsidR="00790384" w:rsidP="746ADCBB" w:rsidRDefault="680516A2" w14:paraId="4FED286F" w14:textId="74D69AC0">
            <w:pPr>
              <w:jc w:val="both"/>
              <w:rPr>
                <w:rFonts w:ascii="Arial" w:hAnsi="Arial" w:cs="Arial"/>
                <w:b w:val="1"/>
                <w:bCs w:val="1"/>
                <w:sz w:val="22"/>
                <w:szCs w:val="22"/>
              </w:rPr>
            </w:pPr>
            <w:r w:rsidRPr="4AAE1152" w:rsidR="6FEE922A">
              <w:rPr>
                <w:rFonts w:ascii="Arial" w:hAnsi="Arial" w:cs="Arial"/>
                <w:sz w:val="22"/>
                <w:szCs w:val="22"/>
              </w:rPr>
              <w:t xml:space="preserve">Ajuste y consolidación del documento de implementación del Repositorio de Gestión del Conocimiento </w:t>
            </w:r>
            <w:r w:rsidRPr="4AAE1152" w:rsidR="20DB4AD6">
              <w:rPr>
                <w:rFonts w:ascii="Arial" w:hAnsi="Arial" w:cs="Arial"/>
                <w:sz w:val="22"/>
                <w:szCs w:val="22"/>
              </w:rPr>
              <w:t>acorde a la</w:t>
            </w:r>
            <w:r w:rsidRPr="4AAE1152" w:rsidR="6FEE922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4AAE1152" w:rsidR="721759FC">
              <w:rPr>
                <w:rFonts w:ascii="Arial" w:hAnsi="Arial" w:cs="Arial"/>
                <w:sz w:val="22"/>
                <w:szCs w:val="22"/>
              </w:rPr>
              <w:t>Política de Gestión del Conocimiento y la Innovación</w:t>
            </w:r>
            <w:r w:rsidRPr="4AAE1152" w:rsidR="6FEE922A">
              <w:rPr>
                <w:rFonts w:ascii="Arial" w:hAnsi="Arial" w:cs="Arial"/>
                <w:sz w:val="22"/>
                <w:szCs w:val="22"/>
              </w:rPr>
              <w:t>, incluyendo objetivo, alcance, lineamientos, actividades de creación, alimentación y seguimiento.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C77FF" w:rsidR="00790384" w:rsidP="00892B01" w:rsidRDefault="00790384" w14:paraId="5834FF84" w14:textId="529AA9D0">
            <w:pPr>
              <w:jc w:val="center"/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s-MX"/>
              </w:rPr>
            </w:pPr>
          </w:p>
        </w:tc>
      </w:tr>
    </w:tbl>
    <w:p w:rsidRPr="00CC77FF" w:rsidR="00790384" w:rsidP="00790384" w:rsidRDefault="00790384" w14:paraId="73D02EA0" w14:textId="77777777">
      <w:pPr>
        <w:tabs>
          <w:tab w:val="left" w:pos="7404"/>
        </w:tabs>
        <w:jc w:val="both"/>
        <w:rPr>
          <w:rFonts w:ascii="Arial" w:hAnsi="Arial" w:cs="Arial"/>
          <w:color w:val="FFFFFF" w:themeColor="background1"/>
          <w:sz w:val="22"/>
          <w:szCs w:val="22"/>
        </w:rPr>
      </w:pPr>
      <w:r w:rsidRPr="00CC77FF">
        <w:rPr>
          <w:rFonts w:ascii="Arial" w:hAnsi="Arial" w:cs="Arial"/>
          <w:color w:val="FFFFFF" w:themeColor="background1"/>
          <w:sz w:val="22"/>
          <w:szCs w:val="22"/>
        </w:rPr>
        <w:t>….</w:t>
      </w:r>
    </w:p>
    <w:tbl>
      <w:tblPr>
        <w:tblW w:w="4945" w:type="pct"/>
        <w:tblInd w:w="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38"/>
        <w:gridCol w:w="2506"/>
        <w:gridCol w:w="457"/>
        <w:gridCol w:w="3838"/>
      </w:tblGrid>
      <w:tr w:rsidRPr="00CC77FF" w:rsidR="00790384" w:rsidTr="00892B01" w14:paraId="6FAED89F" w14:textId="77777777">
        <w:trPr>
          <w:trHeight w:val="255"/>
        </w:trPr>
        <w:tc>
          <w:tcPr>
            <w:tcW w:w="2772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B0F0"/>
            <w:vAlign w:val="center"/>
          </w:tcPr>
          <w:p w:rsidRPr="00CC77FF" w:rsidR="00790384" w:rsidP="00982DC0" w:rsidRDefault="00790384" w14:paraId="31D7B108" w14:textId="4ED00803">
            <w:pPr>
              <w:pStyle w:val="Ttulo1"/>
              <w:numPr>
                <w:ilvl w:val="0"/>
                <w:numId w:val="17"/>
              </w:numPr>
              <w:spacing w:before="0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name="_Toc216945919" w:id="24"/>
            <w:r w:rsidRPr="00CC77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CONTROL DE FORMALIZACIÓN</w:t>
            </w:r>
            <w:bookmarkEnd w:id="24"/>
          </w:p>
        </w:tc>
        <w:tc>
          <w:tcPr>
            <w:tcW w:w="222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CC77FF" w:rsidR="00790384" w:rsidP="00892B01" w:rsidRDefault="00790384" w14:paraId="3AAF3C73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Pr="00CC77FF" w:rsidR="00790384" w:rsidTr="00892B01" w14:paraId="5C95B533" w14:textId="77777777">
        <w:trPr>
          <w:trHeight w:val="64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C77FF" w:rsidR="00790384" w:rsidP="00A564DB" w:rsidRDefault="00790384" w14:paraId="21B94B97" w14:textId="77777777">
            <w:pPr>
              <w:spacing w:line="259" w:lineRule="auto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Pr="00CC77FF" w:rsidR="00790384" w:rsidTr="00892B01" w14:paraId="25D7ECC0" w14:textId="77777777">
        <w:trPr>
          <w:trHeight w:val="282"/>
        </w:trPr>
        <w:tc>
          <w:tcPr>
            <w:tcW w:w="1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5" w:themeFillTint="33"/>
            <w:vAlign w:val="center"/>
          </w:tcPr>
          <w:p w:rsidRPr="00CC77FF" w:rsidR="00790384" w:rsidP="00A564DB" w:rsidRDefault="00790384" w14:paraId="76553B18" w14:textId="77777777">
            <w:pPr>
              <w:pStyle w:val="Prrafodelista"/>
              <w:ind w:left="-59"/>
              <w:contextualSpacing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2"/>
              </w:rPr>
            </w:pPr>
            <w:r w:rsidRPr="00CC77FF">
              <w:rPr>
                <w:rFonts w:ascii="Arial" w:hAnsi="Arial" w:cs="Arial"/>
                <w:b/>
                <w:sz w:val="20"/>
                <w:szCs w:val="22"/>
                <w:lang w:val="es-CO"/>
              </w:rPr>
              <w:t>ELABORÓ</w:t>
            </w:r>
          </w:p>
        </w:tc>
        <w:tc>
          <w:tcPr>
            <w:tcW w:w="153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5" w:themeFillTint="33"/>
            <w:vAlign w:val="center"/>
          </w:tcPr>
          <w:p w:rsidRPr="00CC77FF" w:rsidR="00790384" w:rsidP="00A564DB" w:rsidRDefault="00790384" w14:paraId="3EC8F23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2"/>
              </w:rPr>
            </w:pPr>
            <w:r w:rsidRPr="00CC77FF">
              <w:rPr>
                <w:rFonts w:ascii="Arial" w:hAnsi="Arial" w:cs="Arial"/>
                <w:b/>
                <w:sz w:val="20"/>
                <w:szCs w:val="22"/>
                <w:lang w:val="es-CO"/>
              </w:rPr>
              <w:t>REVISÓ</w:t>
            </w: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5" w:themeFillTint="33"/>
            <w:vAlign w:val="center"/>
          </w:tcPr>
          <w:p w:rsidRPr="00CC77FF" w:rsidR="00790384" w:rsidP="00A564DB" w:rsidRDefault="00790384" w14:paraId="3E001FFC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2"/>
              </w:rPr>
            </w:pPr>
            <w:r w:rsidRPr="00CC77FF">
              <w:rPr>
                <w:rFonts w:ascii="Arial" w:hAnsi="Arial" w:cs="Arial"/>
                <w:b/>
                <w:sz w:val="20"/>
                <w:szCs w:val="22"/>
                <w:lang w:val="es-CO"/>
              </w:rPr>
              <w:t>APROBÓ</w:t>
            </w:r>
          </w:p>
        </w:tc>
      </w:tr>
      <w:tr w:rsidRPr="00CC77FF" w:rsidR="00790384" w:rsidTr="00892B01" w14:paraId="52AD5032" w14:textId="77777777">
        <w:trPr>
          <w:trHeight w:val="64"/>
        </w:trPr>
        <w:tc>
          <w:tcPr>
            <w:tcW w:w="1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C77FF" w:rsidR="00790384" w:rsidP="00A564DB" w:rsidRDefault="00790384" w14:paraId="67A2524C" w14:textId="77777777">
            <w:pPr>
              <w:pStyle w:val="Piedepgina"/>
              <w:tabs>
                <w:tab w:val="left" w:pos="142"/>
              </w:tabs>
              <w:ind w:right="-53"/>
              <w:jc w:val="center"/>
              <w:rPr>
                <w:rFonts w:ascii="Arial" w:hAnsi="Arial" w:cs="Arial"/>
                <w:color w:val="FF0000"/>
                <w:sz w:val="20"/>
                <w:szCs w:val="22"/>
                <w:u w:val="single"/>
                <w:lang w:val="es-CO"/>
              </w:rPr>
            </w:pPr>
          </w:p>
          <w:p w:rsidRPr="00CC77FF" w:rsidR="00790384" w:rsidP="00A564DB" w:rsidRDefault="009D3383" w14:paraId="593C1190" w14:textId="636D490E">
            <w:pPr>
              <w:pStyle w:val="Piedepgina"/>
              <w:tabs>
                <w:tab w:val="left" w:pos="142"/>
              </w:tabs>
              <w:ind w:right="-53"/>
              <w:jc w:val="center"/>
              <w:rPr>
                <w:rFonts w:ascii="Arial" w:hAnsi="Arial" w:cs="Arial"/>
                <w:sz w:val="20"/>
                <w:szCs w:val="22"/>
                <w:u w:val="single"/>
                <w:lang w:val="es-CO"/>
              </w:rPr>
            </w:pPr>
            <w:r>
              <w:rPr>
                <w:rFonts w:ascii="Arial" w:hAnsi="Arial" w:cs="Arial"/>
                <w:sz w:val="20"/>
                <w:szCs w:val="22"/>
                <w:u w:val="single"/>
                <w:lang w:val="es-CO"/>
              </w:rPr>
              <w:t>Luis Felipe Ariza Ortiz</w:t>
            </w:r>
          </w:p>
          <w:p w:rsidRPr="009D3383" w:rsidR="009D3383" w:rsidP="009D3383" w:rsidRDefault="00790384" w14:paraId="3FBC26B2" w14:textId="6F70712A">
            <w:pPr>
              <w:pStyle w:val="Prrafodelista"/>
              <w:ind w:left="-59"/>
              <w:contextualSpacing w:val="0"/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CC77FF">
              <w:rPr>
                <w:rFonts w:ascii="Arial" w:hAnsi="Arial" w:cs="Arial"/>
                <w:b/>
                <w:sz w:val="20"/>
                <w:szCs w:val="22"/>
                <w:lang w:val="es-CO"/>
              </w:rPr>
              <w:t>Contratista Oficina Asesora de Planeación</w:t>
            </w:r>
          </w:p>
          <w:p w:rsidRPr="009D3383" w:rsidR="009D3383" w:rsidP="009D3383" w:rsidRDefault="009D3383" w14:paraId="302546CB" w14:textId="77777777">
            <w:pPr>
              <w:pStyle w:val="Piedepgina"/>
              <w:tabs>
                <w:tab w:val="left" w:pos="142"/>
              </w:tabs>
              <w:ind w:right="-53"/>
              <w:jc w:val="center"/>
              <w:rPr>
                <w:rFonts w:ascii="Arial" w:hAnsi="Arial" w:cs="Arial"/>
                <w:sz w:val="20"/>
                <w:szCs w:val="22"/>
                <w:u w:val="single"/>
                <w:lang w:val="es-CO"/>
              </w:rPr>
            </w:pPr>
            <w:r w:rsidRPr="009D3383">
              <w:rPr>
                <w:rFonts w:ascii="Arial" w:hAnsi="Arial" w:cs="Arial"/>
                <w:sz w:val="20"/>
                <w:szCs w:val="22"/>
                <w:u w:val="single"/>
                <w:lang w:val="es-CO"/>
              </w:rPr>
              <w:t>Maria Camila Hernadez Cogollo</w:t>
            </w:r>
          </w:p>
          <w:p w:rsidRPr="00CC77FF" w:rsidR="009D3383" w:rsidP="009D3383" w:rsidRDefault="009D3383" w14:paraId="707AA6FD" w14:textId="67458B99">
            <w:pPr>
              <w:pStyle w:val="Prrafodelista"/>
              <w:ind w:left="-59"/>
              <w:contextualSpacing w:val="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CC77FF">
              <w:rPr>
                <w:rFonts w:ascii="Arial" w:hAnsi="Arial" w:cs="Arial"/>
                <w:b/>
                <w:sz w:val="20"/>
                <w:szCs w:val="22"/>
                <w:lang w:val="es-CO"/>
              </w:rPr>
              <w:t>Contratista Oficina Asesora de Planeación</w:t>
            </w:r>
          </w:p>
        </w:tc>
        <w:tc>
          <w:tcPr>
            <w:tcW w:w="153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D3383" w:rsidR="009D3383" w:rsidP="009D3383" w:rsidRDefault="009D3383" w14:paraId="39DF258A" w14:textId="77777777">
            <w:pPr>
              <w:pStyle w:val="Piedepgina"/>
              <w:tabs>
                <w:tab w:val="left" w:pos="142"/>
              </w:tabs>
              <w:ind w:right="-53"/>
              <w:jc w:val="center"/>
              <w:rPr>
                <w:rFonts w:ascii="Arial" w:hAnsi="Arial" w:cs="Arial"/>
                <w:sz w:val="20"/>
                <w:szCs w:val="22"/>
                <w:u w:val="single"/>
                <w:lang w:val="es-CO"/>
              </w:rPr>
            </w:pPr>
            <w:r w:rsidRPr="009D3383">
              <w:rPr>
                <w:rFonts w:ascii="Arial" w:hAnsi="Arial" w:cs="Arial"/>
                <w:sz w:val="20"/>
                <w:szCs w:val="22"/>
                <w:u w:val="single"/>
                <w:lang w:val="es-CO"/>
              </w:rPr>
              <w:t>Nancy Patricia Gomez Martinez</w:t>
            </w:r>
          </w:p>
          <w:p w:rsidRPr="00CC77FF" w:rsidR="00790384" w:rsidP="00A564DB" w:rsidRDefault="00790384" w14:paraId="3F328438" w14:textId="77777777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CC77FF">
              <w:rPr>
                <w:rFonts w:ascii="Arial" w:hAnsi="Arial" w:cs="Arial"/>
                <w:b/>
                <w:sz w:val="20"/>
                <w:szCs w:val="22"/>
                <w:lang w:val="es-CO"/>
              </w:rPr>
              <w:t>Contratista Oficina Asesora de Planeación</w:t>
            </w: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C77FF" w:rsidR="00790384" w:rsidP="00A564DB" w:rsidRDefault="00790384" w14:paraId="10073B67" w14:textId="77777777">
            <w:pPr>
              <w:pStyle w:val="Piedepgina"/>
              <w:tabs>
                <w:tab w:val="left" w:pos="142"/>
              </w:tabs>
              <w:ind w:right="-53"/>
              <w:jc w:val="center"/>
              <w:rPr>
                <w:rFonts w:ascii="Arial" w:hAnsi="Arial" w:cs="Arial"/>
                <w:sz w:val="20"/>
                <w:szCs w:val="22"/>
                <w:u w:val="single"/>
                <w:lang w:val="es-CO"/>
              </w:rPr>
            </w:pPr>
            <w:r w:rsidRPr="00CC77FF">
              <w:rPr>
                <w:rFonts w:ascii="Arial" w:hAnsi="Arial" w:cs="Arial"/>
                <w:sz w:val="20"/>
                <w:szCs w:val="22"/>
                <w:u w:val="single"/>
                <w:lang w:val="es-CO"/>
              </w:rPr>
              <w:t>Sergio Mauricio Arciniegas Roman</w:t>
            </w:r>
          </w:p>
          <w:p w:rsidRPr="00CC77FF" w:rsidR="00790384" w:rsidP="00A564DB" w:rsidRDefault="00790384" w14:paraId="007E96D8" w14:textId="77777777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CC77FF">
              <w:rPr>
                <w:rFonts w:ascii="Arial" w:hAnsi="Arial" w:cs="Arial"/>
                <w:b/>
                <w:sz w:val="20"/>
                <w:szCs w:val="22"/>
                <w:lang w:val="es-CO"/>
              </w:rPr>
              <w:t>Jefe Oficina Asesora de Planeación</w:t>
            </w:r>
          </w:p>
          <w:p w:rsidRPr="00CC77FF" w:rsidR="00790384" w:rsidP="00A564DB" w:rsidRDefault="00790384" w14:paraId="136D8755" w14:textId="77777777">
            <w:pPr>
              <w:jc w:val="center"/>
              <w:rPr>
                <w:rFonts w:ascii="Arial" w:hAnsi="Arial" w:cs="Arial"/>
                <w:sz w:val="20"/>
                <w:szCs w:val="22"/>
                <w:lang w:val="es-CO"/>
              </w:rPr>
            </w:pPr>
          </w:p>
          <w:p w:rsidRPr="00CC77FF" w:rsidR="00790384" w:rsidP="00A564DB" w:rsidRDefault="00790384" w14:paraId="6BED7775" w14:textId="77777777">
            <w:pPr>
              <w:jc w:val="center"/>
              <w:rPr>
                <w:rFonts w:ascii="Arial" w:hAnsi="Arial" w:cs="Arial"/>
                <w:sz w:val="20"/>
                <w:szCs w:val="22"/>
                <w:lang w:val="es-CO"/>
              </w:rPr>
            </w:pPr>
            <w:r w:rsidRPr="00CC77FF">
              <w:rPr>
                <w:rFonts w:ascii="Arial" w:hAnsi="Arial" w:cs="Arial"/>
                <w:sz w:val="20"/>
                <w:szCs w:val="22"/>
                <w:lang w:val="es-CO"/>
              </w:rPr>
              <w:t xml:space="preserve">Validado a través del correo </w:t>
            </w:r>
            <w:hyperlink w:history="1" r:id="rId15">
              <w:r w:rsidRPr="00CC77FF">
                <w:rPr>
                  <w:rStyle w:val="Hipervnculo"/>
                  <w:rFonts w:ascii="Arial" w:hAnsi="Arial" w:cs="Arial"/>
                  <w:sz w:val="20"/>
                  <w:szCs w:val="22"/>
                  <w:lang w:val="es-CO"/>
                </w:rPr>
                <w:t>sergio.arciniegas@mininterior.gov.co</w:t>
              </w:r>
            </w:hyperlink>
            <w:r w:rsidRPr="00CC77FF">
              <w:rPr>
                <w:rFonts w:ascii="Arial" w:hAnsi="Arial" w:cs="Arial"/>
                <w:sz w:val="20"/>
                <w:szCs w:val="22"/>
                <w:lang w:val="es-CO"/>
              </w:rPr>
              <w:t xml:space="preserve"> </w:t>
            </w:r>
          </w:p>
          <w:p w:rsidRPr="00CC77FF" w:rsidR="00790384" w:rsidP="00A564DB" w:rsidRDefault="00790384" w14:paraId="100CB5F6" w14:textId="77777777">
            <w:pPr>
              <w:tabs>
                <w:tab w:val="left" w:pos="142"/>
                <w:tab w:val="center" w:pos="4419"/>
                <w:tab w:val="right" w:pos="8838"/>
              </w:tabs>
              <w:ind w:right="-5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2"/>
                <w:lang w:val="es-MX"/>
              </w:rPr>
            </w:pPr>
            <w:r w:rsidRPr="00CC77FF">
              <w:rPr>
                <w:rFonts w:ascii="Arial" w:hAnsi="Arial" w:cs="Arial"/>
                <w:sz w:val="20"/>
                <w:szCs w:val="20"/>
                <w:lang w:val="es-CO"/>
              </w:rPr>
              <w:t>con fecha del xx/xx/2026</w:t>
            </w:r>
          </w:p>
        </w:tc>
      </w:tr>
    </w:tbl>
    <w:p w:rsidRPr="00CC77FF" w:rsidR="00790384" w:rsidP="00790384" w:rsidRDefault="00790384" w14:paraId="5DEA5FFC" w14:textId="77777777">
      <w:pPr>
        <w:rPr>
          <w:rFonts w:ascii="Arial" w:hAnsi="Arial" w:cs="Arial"/>
          <w:sz w:val="22"/>
          <w:szCs w:val="22"/>
        </w:rPr>
      </w:pPr>
    </w:p>
    <w:p w:rsidRPr="00CC77FF" w:rsidR="00790384" w:rsidP="00790384" w:rsidRDefault="00790384" w14:paraId="03712DE1" w14:textId="77777777">
      <w:pPr>
        <w:rPr>
          <w:rFonts w:ascii="Arial" w:hAnsi="Arial" w:cs="Arial"/>
          <w:sz w:val="22"/>
          <w:szCs w:val="22"/>
        </w:rPr>
      </w:pPr>
    </w:p>
    <w:p w:rsidRPr="00CC77FF" w:rsidR="00790384" w:rsidP="00790384" w:rsidRDefault="00790384" w14:paraId="27F9B05C" w14:textId="77777777">
      <w:pPr>
        <w:rPr>
          <w:rFonts w:ascii="Arial" w:hAnsi="Arial" w:cs="Arial"/>
          <w:sz w:val="22"/>
          <w:szCs w:val="22"/>
        </w:rPr>
      </w:pPr>
    </w:p>
    <w:p w:rsidRPr="00CC77FF" w:rsidR="009930BA" w:rsidRDefault="009930BA" w14:paraId="6BE00F96" w14:textId="77777777">
      <w:pPr>
        <w:rPr>
          <w:rFonts w:ascii="Arial" w:hAnsi="Arial" w:cs="Arial"/>
          <w:sz w:val="22"/>
          <w:szCs w:val="22"/>
        </w:rPr>
      </w:pPr>
    </w:p>
    <w:sectPr w:rsidRPr="00CC77FF" w:rsidR="009930BA" w:rsidSect="009E6FB8">
      <w:headerReference w:type="default" r:id="rId16"/>
      <w:footerReference w:type="even" r:id="rId17"/>
      <w:footerReference w:type="default" r:id="rId18"/>
      <w:pgSz w:w="12240" w:h="18720" w:orient="portrait" w:code="14"/>
      <w:pgMar w:top="1389" w:right="1247" w:bottom="851" w:left="1247" w:header="567" w:footer="62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NC" w:author="Natalia Vanessa Cruz De Paula" w:date="2026-04-08T10:36:00Z" w:id="14">
    <w:p w:rsidR="001C2590" w:rsidP="001C2590" w:rsidRDefault="001C2590" w14:paraId="1761C4E0" w14:textId="77777777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¿Dónde se registran las buenas prácticas derivadas…?</w:t>
      </w:r>
    </w:p>
  </w:comment>
  <w:comment w:initials="NC" w:author="Natalia Vanessa Cruz De Paula" w:date="2026-04-08T10:38:00Z" w:id="15">
    <w:p w:rsidR="001C2590" w:rsidP="001C2590" w:rsidRDefault="001C2590" w14:paraId="72E29D07" w14:textId="77777777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¿Este documento en mención es un anexo del documento de Lineamientos?</w:t>
      </w:r>
    </w:p>
    <w:p w:rsidR="001C2590" w:rsidP="001C2590" w:rsidRDefault="001C2590" w14:paraId="7AAF0D5A" w14:textId="77777777">
      <w:pPr>
        <w:pStyle w:val="Textocomentario"/>
      </w:pPr>
    </w:p>
    <w:p w:rsidR="001C2590" w:rsidP="001C2590" w:rsidRDefault="001C2590" w14:paraId="3006C34F" w14:textId="77777777">
      <w:pPr>
        <w:pStyle w:val="Textocomentario"/>
      </w:pPr>
      <w:r>
        <w:rPr>
          <w:lang w:val="es-CO"/>
        </w:rPr>
        <w:t>¿Cuál es la diferencia?</w:t>
      </w:r>
    </w:p>
  </w:comment>
  <w:comment w:initials="NC" w:author="Natalia Vanessa Cruz De Paula" w:date="2026-04-08T10:44:00Z" w:id="17">
    <w:p w:rsidR="00DE202E" w:rsidP="00DE202E" w:rsidRDefault="00DE202E" w14:paraId="7FEAA6F5" w14:textId="77777777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Se sugiere que se incluya un párrafo introductorio, que explique brevemente ¿A qué hace referencia? ¿Y quién realiza la ejecución de la fase? Tal y como se evidencia en el numeral 4.1 y 4.2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1761C4E0"/>
  <w15:commentEx w15:done="1" w15:paraId="3006C34F"/>
  <w15:commentEx w15:done="1" w15:paraId="7FEAA6F5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CA5B1B0" w16cex:dateUtc="2026-04-08T15:36:00Z"/>
  <w16cex:commentExtensible w16cex:durableId="0D29BF59" w16cex:dateUtc="2026-04-08T15:38:00Z"/>
  <w16cex:commentExtensible w16cex:durableId="7383275C" w16cex:dateUtc="2026-04-08T15:44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761C4E0" w16cid:durableId="2CA5B1B0"/>
  <w16cid:commentId w16cid:paraId="3006C34F" w16cid:durableId="0D29BF59"/>
  <w16cid:commentId w16cid:paraId="7FEAA6F5" w16cid:durableId="738327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4614C" w:rsidP="00B368E0" w:rsidRDefault="0044614C" w14:paraId="41178039" w14:textId="77777777">
      <w:r>
        <w:separator/>
      </w:r>
    </w:p>
  </w:endnote>
  <w:endnote w:type="continuationSeparator" w:id="0">
    <w:p w:rsidR="0044614C" w:rsidP="00B368E0" w:rsidRDefault="0044614C" w14:paraId="10C7422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53DFF" w:rsidR="00043B99" w:rsidP="00043B99" w:rsidRDefault="00043B99" w14:paraId="423AA503" w14:textId="77777777">
    <w:pPr>
      <w:pStyle w:val="Piedepgina"/>
      <w:jc w:val="right"/>
      <w:rPr>
        <w:color w:val="7F7F7F" w:themeColor="text1" w:themeTint="80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E6FB8" w:rsidR="00043B99" w:rsidP="00043B99" w:rsidRDefault="00664F86" w14:paraId="4C388704" w14:textId="7E7035E1">
    <w:pPr>
      <w:pStyle w:val="Piedepgina"/>
      <w:jc w:val="right"/>
      <w:rPr>
        <w:rFonts w:ascii="Arial" w:hAnsi="Arial" w:cs="Arial"/>
        <w:sz w:val="18"/>
      </w:rPr>
    </w:pPr>
    <w:r w:rsidRPr="00664F86">
      <w:rPr>
        <w:rFonts w:ascii="Arial" w:hAnsi="Arial" w:cs="Arial"/>
        <w:sz w:val="18"/>
      </w:rPr>
      <w:t>Vr. 0</w:t>
    </w:r>
    <w:r w:rsidR="00DF5955">
      <w:rPr>
        <w:rFonts w:ascii="Arial" w:hAnsi="Arial" w:cs="Arial"/>
        <w:sz w:val="18"/>
      </w:rPr>
      <w:t>6</w:t>
    </w:r>
    <w:r w:rsidRPr="00664F86">
      <w:rPr>
        <w:rFonts w:ascii="Arial" w:hAnsi="Arial" w:cs="Arial"/>
        <w:sz w:val="18"/>
      </w:rPr>
      <w:t xml:space="preserve">; </w:t>
    </w:r>
    <w:r w:rsidR="009B5457">
      <w:rPr>
        <w:rFonts w:ascii="Arial" w:hAnsi="Arial" w:cs="Arial"/>
        <w:sz w:val="18"/>
      </w:rPr>
      <w:t>25</w:t>
    </w:r>
    <w:r w:rsidR="00DD7E1E">
      <w:rPr>
        <w:rFonts w:ascii="Arial" w:hAnsi="Arial" w:cs="Arial"/>
        <w:sz w:val="18"/>
      </w:rPr>
      <w:t>/</w:t>
    </w:r>
    <w:r w:rsidR="009B5457">
      <w:rPr>
        <w:rFonts w:ascii="Arial" w:hAnsi="Arial" w:cs="Arial"/>
        <w:sz w:val="18"/>
      </w:rPr>
      <w:t>08</w:t>
    </w:r>
    <w:r w:rsidRPr="00664F86">
      <w:rPr>
        <w:rFonts w:ascii="Arial" w:hAnsi="Arial" w:cs="Arial"/>
        <w:sz w:val="18"/>
      </w:rPr>
      <w:t>/</w:t>
    </w:r>
    <w:r w:rsidR="009B5457">
      <w:rPr>
        <w:rFonts w:ascii="Arial" w:hAnsi="Arial" w:cs="Arial"/>
        <w:sz w:val="18"/>
      </w:rPr>
      <w:t>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4614C" w:rsidP="00B368E0" w:rsidRDefault="0044614C" w14:paraId="58F3E441" w14:textId="77777777">
      <w:r>
        <w:separator/>
      </w:r>
    </w:p>
  </w:footnote>
  <w:footnote w:type="continuationSeparator" w:id="0">
    <w:p w:rsidR="0044614C" w:rsidP="00B368E0" w:rsidRDefault="0044614C" w14:paraId="50300B9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tbl>
    <w:tblPr>
      <w:tblW w:w="10086" w:type="dxa"/>
      <w:tblInd w:w="-5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985"/>
      <w:gridCol w:w="1843"/>
      <w:gridCol w:w="3655"/>
      <w:gridCol w:w="1335"/>
      <w:gridCol w:w="1268"/>
    </w:tblGrid>
    <w:tr w:rsidRPr="006545B6" w:rsidR="00A131B4" w:rsidTr="000D47B7" w14:paraId="3414A300" w14:textId="77777777">
      <w:trPr>
        <w:cantSplit/>
        <w:trHeight w:val="561"/>
      </w:trPr>
      <w:tc>
        <w:tcPr>
          <w:tcW w:w="1985" w:type="dxa"/>
          <w:vMerge w:val="restart"/>
          <w:vAlign w:val="center"/>
        </w:tcPr>
        <w:p w:rsidRPr="006545B6" w:rsidR="00B368E0" w:rsidP="00B368E0" w:rsidRDefault="002E3503" w14:paraId="69A6BFDE" w14:textId="0858AEF8">
          <w:pPr>
            <w:jc w:val="center"/>
            <w:rPr>
              <w:sz w:val="20"/>
              <w:szCs w:val="20"/>
            </w:rPr>
          </w:pPr>
          <w:r w:rsidRPr="0099697F">
            <w:rPr>
              <w:noProof/>
              <w:sz w:val="20"/>
              <w:szCs w:val="20"/>
              <w:lang w:val="es-CO" w:eastAsia="es-CO"/>
            </w:rPr>
            <w:drawing>
              <wp:inline distT="0" distB="0" distL="0" distR="0" wp14:anchorId="6B7407B2" wp14:editId="5D5815D9">
                <wp:extent cx="819150" cy="815230"/>
                <wp:effectExtent l="0" t="0" r="0" b="4445"/>
                <wp:docPr id="81" name="Imagen 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5124" cy="8311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  <w:vAlign w:val="center"/>
        </w:tcPr>
        <w:p w:rsidRPr="000D47B7" w:rsidR="00B368E0" w:rsidP="00B368E0" w:rsidRDefault="00B368E0" w14:paraId="3D1B9438" w14:textId="77777777">
          <w:pPr>
            <w:pStyle w:val="Encabezado"/>
            <w:tabs>
              <w:tab w:val="left" w:pos="497"/>
              <w:tab w:val="left" w:pos="1490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47B7">
            <w:rPr>
              <w:rFonts w:ascii="Arial" w:hAnsi="Arial" w:cs="Arial"/>
              <w:b/>
              <w:sz w:val="20"/>
              <w:szCs w:val="20"/>
            </w:rPr>
            <w:t>PROCESO</w:t>
          </w:r>
        </w:p>
      </w:tc>
      <w:tc>
        <w:tcPr>
          <w:tcW w:w="3655" w:type="dxa"/>
          <w:shd w:val="clear" w:color="auto" w:fill="FFFFFF" w:themeFill="background1"/>
          <w:vAlign w:val="center"/>
        </w:tcPr>
        <w:p w:rsidRPr="000D47B7" w:rsidR="00B368E0" w:rsidP="00EE06CF" w:rsidRDefault="00FF6791" w14:paraId="661209C0" w14:textId="65152753">
          <w:pPr>
            <w:pStyle w:val="Encabezado"/>
            <w:tabs>
              <w:tab w:val="left" w:pos="497"/>
              <w:tab w:val="left" w:pos="1490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47B7">
            <w:rPr>
              <w:rFonts w:ascii="Arial" w:hAnsi="Arial" w:cs="Arial"/>
              <w:b/>
              <w:sz w:val="20"/>
              <w:szCs w:val="20"/>
            </w:rPr>
            <w:t>GESTIÓN DEL CONOCIMIENTO E INNOVACIÓN</w:t>
          </w:r>
        </w:p>
      </w:tc>
      <w:tc>
        <w:tcPr>
          <w:tcW w:w="1335" w:type="dxa"/>
          <w:shd w:val="clear" w:color="auto" w:fill="FFFFFF" w:themeFill="background1"/>
          <w:vAlign w:val="center"/>
        </w:tcPr>
        <w:p w:rsidRPr="000D47B7" w:rsidR="00B368E0" w:rsidP="00B368E0" w:rsidRDefault="00253DFF" w14:paraId="5D0CE9AF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47B7">
            <w:rPr>
              <w:rFonts w:ascii="Arial" w:hAnsi="Arial" w:cs="Arial"/>
              <w:b/>
              <w:sz w:val="20"/>
              <w:szCs w:val="20"/>
            </w:rPr>
            <w:t>VERSIÓ</w:t>
          </w:r>
          <w:r w:rsidRPr="000D47B7" w:rsidR="00B368E0">
            <w:rPr>
              <w:rFonts w:ascii="Arial" w:hAnsi="Arial" w:cs="Arial"/>
              <w:b/>
              <w:sz w:val="20"/>
              <w:szCs w:val="20"/>
            </w:rPr>
            <w:t>N</w:t>
          </w:r>
        </w:p>
      </w:tc>
      <w:tc>
        <w:tcPr>
          <w:tcW w:w="1268" w:type="dxa"/>
          <w:shd w:val="clear" w:color="auto" w:fill="FFFFFF" w:themeFill="background1"/>
          <w:vAlign w:val="center"/>
        </w:tcPr>
        <w:p w:rsidRPr="000D47B7" w:rsidR="00B368E0" w:rsidP="00B368E0" w:rsidRDefault="00B368E0" w14:paraId="536DBDBB" w14:textId="52D8B6F9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6545B6" w:rsidR="00A131B4" w:rsidTr="000D47B7" w14:paraId="1C8954A1" w14:textId="77777777">
      <w:trPr>
        <w:cantSplit/>
        <w:trHeight w:val="271"/>
      </w:trPr>
      <w:tc>
        <w:tcPr>
          <w:tcW w:w="1985" w:type="dxa"/>
          <w:vMerge/>
        </w:tcPr>
        <w:p w:rsidRPr="006545B6" w:rsidR="00B368E0" w:rsidP="00B368E0" w:rsidRDefault="00B368E0" w14:paraId="16BDF857" w14:textId="77777777">
          <w:pPr>
            <w:jc w:val="both"/>
            <w:rPr>
              <w:sz w:val="20"/>
              <w:szCs w:val="20"/>
            </w:rPr>
          </w:pPr>
        </w:p>
      </w:tc>
      <w:tc>
        <w:tcPr>
          <w:tcW w:w="1843" w:type="dxa"/>
          <w:vMerge w:val="restart"/>
          <w:shd w:val="clear" w:color="auto" w:fill="FFFFFF" w:themeFill="background1"/>
          <w:vAlign w:val="center"/>
        </w:tcPr>
        <w:p w:rsidRPr="000D47B7" w:rsidR="00B368E0" w:rsidP="00B368E0" w:rsidRDefault="00901F91" w14:paraId="10ECE412" w14:textId="095D4304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47B7">
            <w:rPr>
              <w:rFonts w:ascii="Arial" w:hAnsi="Arial" w:cs="Arial"/>
              <w:b/>
              <w:sz w:val="20"/>
              <w:szCs w:val="20"/>
            </w:rPr>
            <w:t>DOCUMENTO INTERNO</w:t>
          </w:r>
        </w:p>
        <w:p w:rsidRPr="000D47B7" w:rsidR="00901F91" w:rsidP="000D47B7" w:rsidRDefault="000D47B7" w14:paraId="6AF63E6F" w14:textId="508A6E0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47B7">
            <w:rPr>
              <w:rFonts w:ascii="Arial" w:hAnsi="Arial" w:cs="Arial"/>
              <w:b/>
              <w:sz w:val="20"/>
              <w:szCs w:val="20"/>
            </w:rPr>
            <w:t>ESPECIFICACIÓN</w:t>
          </w:r>
        </w:p>
      </w:tc>
      <w:tc>
        <w:tcPr>
          <w:tcW w:w="3655" w:type="dxa"/>
          <w:vMerge w:val="restart"/>
          <w:shd w:val="clear" w:color="auto" w:fill="FFFFFF" w:themeFill="background1"/>
          <w:vAlign w:val="center"/>
        </w:tcPr>
        <w:p w:rsidRPr="000D47B7" w:rsidR="00B368E0" w:rsidP="000D47B7" w:rsidRDefault="00FF6791" w14:paraId="03C61580" w14:textId="4932390B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47B7">
            <w:rPr>
              <w:rFonts w:ascii="Arial" w:hAnsi="Arial" w:cs="Arial"/>
              <w:b/>
              <w:sz w:val="20"/>
              <w:szCs w:val="20"/>
            </w:rPr>
            <w:t>LINEAMIENTOS REPOSITORIO</w:t>
          </w:r>
          <w:r w:rsidRPr="000D47B7" w:rsidR="000D47B7">
            <w:rPr>
              <w:rFonts w:ascii="Arial" w:hAnsi="Arial" w:cs="Arial"/>
              <w:b/>
              <w:sz w:val="20"/>
              <w:szCs w:val="20"/>
            </w:rPr>
            <w:t xml:space="preserve"> DE GESTIÓN DEL CONOCIMIENTO – GRUPO GESCO </w:t>
          </w:r>
        </w:p>
      </w:tc>
      <w:tc>
        <w:tcPr>
          <w:tcW w:w="1335" w:type="dxa"/>
          <w:shd w:val="clear" w:color="auto" w:fill="FFFFFF" w:themeFill="background1"/>
          <w:vAlign w:val="center"/>
        </w:tcPr>
        <w:p w:rsidRPr="000D47B7" w:rsidR="00B368E0" w:rsidP="00B368E0" w:rsidRDefault="00B368E0" w14:paraId="613375A3" w14:textId="77777777">
          <w:pPr>
            <w:pStyle w:val="Encabezado"/>
            <w:jc w:val="center"/>
            <w:rPr>
              <w:rFonts w:ascii="Arial" w:hAnsi="Arial" w:cs="Arial"/>
              <w:b/>
              <w:snapToGrid w:val="0"/>
              <w:sz w:val="20"/>
              <w:szCs w:val="20"/>
            </w:rPr>
          </w:pPr>
          <w:r w:rsidRPr="000D47B7">
            <w:rPr>
              <w:rFonts w:ascii="Arial" w:hAnsi="Arial" w:cs="Arial"/>
              <w:b/>
              <w:snapToGrid w:val="0"/>
              <w:sz w:val="20"/>
              <w:szCs w:val="20"/>
            </w:rPr>
            <w:t>PÁGINA</w:t>
          </w:r>
        </w:p>
      </w:tc>
      <w:tc>
        <w:tcPr>
          <w:tcW w:w="1268" w:type="dxa"/>
          <w:shd w:val="clear" w:color="auto" w:fill="FFFFFF" w:themeFill="background1"/>
          <w:vAlign w:val="center"/>
        </w:tcPr>
        <w:p w:rsidRPr="000D47B7" w:rsidR="00B368E0" w:rsidP="00B368E0" w:rsidRDefault="00B368E0" w14:paraId="0E34D984" w14:textId="46E729CF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fldChar w:fldCharType="begin"/>
          </w: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instrText xml:space="preserve"> PAGE </w:instrText>
          </w: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fldChar w:fldCharType="separate"/>
          </w:r>
          <w:r w:rsidR="00610840">
            <w:rPr>
              <w:rFonts w:ascii="Arial" w:hAnsi="Arial" w:cs="Arial"/>
              <w:b/>
              <w:bCs/>
              <w:noProof/>
              <w:snapToGrid w:val="0"/>
              <w:sz w:val="20"/>
              <w:szCs w:val="20"/>
            </w:rPr>
            <w:t>4</w:t>
          </w: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fldChar w:fldCharType="end"/>
          </w: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t xml:space="preserve"> de </w:t>
          </w: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fldChar w:fldCharType="begin"/>
          </w: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instrText xml:space="preserve"> NUMPAGES  </w:instrText>
          </w: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fldChar w:fldCharType="separate"/>
          </w:r>
          <w:r w:rsidR="00610840">
            <w:rPr>
              <w:rFonts w:ascii="Arial" w:hAnsi="Arial" w:cs="Arial"/>
              <w:b/>
              <w:bCs/>
              <w:noProof/>
              <w:snapToGrid w:val="0"/>
              <w:sz w:val="20"/>
              <w:szCs w:val="20"/>
            </w:rPr>
            <w:t>4</w:t>
          </w:r>
          <w:r w:rsidRPr="000D47B7">
            <w:rPr>
              <w:rFonts w:ascii="Arial" w:hAnsi="Arial" w:cs="Arial"/>
              <w:b/>
              <w:bCs/>
              <w:snapToGrid w:val="0"/>
              <w:sz w:val="20"/>
              <w:szCs w:val="20"/>
            </w:rPr>
            <w:fldChar w:fldCharType="end"/>
          </w:r>
        </w:p>
      </w:tc>
    </w:tr>
    <w:tr w:rsidRPr="006545B6" w:rsidR="001C62A3" w:rsidTr="000D47B7" w14:paraId="64454BA3" w14:textId="77777777">
      <w:trPr>
        <w:cantSplit/>
        <w:trHeight w:val="409"/>
      </w:trPr>
      <w:tc>
        <w:tcPr>
          <w:tcW w:w="1985" w:type="dxa"/>
          <w:vMerge/>
        </w:tcPr>
        <w:p w:rsidRPr="006545B6" w:rsidR="00B368E0" w:rsidP="00B368E0" w:rsidRDefault="00B368E0" w14:paraId="5B805664" w14:textId="77777777">
          <w:pPr>
            <w:jc w:val="both"/>
            <w:rPr>
              <w:sz w:val="20"/>
              <w:szCs w:val="20"/>
            </w:rPr>
          </w:pPr>
        </w:p>
      </w:tc>
      <w:tc>
        <w:tcPr>
          <w:tcW w:w="1843" w:type="dxa"/>
          <w:vMerge/>
        </w:tcPr>
        <w:p w:rsidRPr="000D47B7" w:rsidR="00B368E0" w:rsidP="00B368E0" w:rsidRDefault="00B368E0" w14:paraId="657F131E" w14:textId="77777777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655" w:type="dxa"/>
          <w:vMerge/>
        </w:tcPr>
        <w:p w:rsidRPr="000D47B7" w:rsidR="00B368E0" w:rsidP="00B368E0" w:rsidRDefault="00B368E0" w14:paraId="570D491A" w14:textId="77777777">
          <w:pPr>
            <w:pStyle w:val="Encabezado"/>
            <w:tabs>
              <w:tab w:val="left" w:pos="497"/>
              <w:tab w:val="left" w:pos="1490"/>
            </w:tabs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335" w:type="dxa"/>
          <w:shd w:val="clear" w:color="auto" w:fill="FFFFFF" w:themeFill="background1"/>
          <w:vAlign w:val="center"/>
        </w:tcPr>
        <w:p w:rsidRPr="000D47B7" w:rsidR="00B368E0" w:rsidP="001C62A3" w:rsidRDefault="00253DFF" w14:paraId="33BA572B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47B7">
            <w:rPr>
              <w:rFonts w:ascii="Arial" w:hAnsi="Arial" w:cs="Arial"/>
              <w:b/>
              <w:sz w:val="20"/>
              <w:szCs w:val="20"/>
            </w:rPr>
            <w:t xml:space="preserve">FECHA </w:t>
          </w:r>
          <w:r w:rsidRPr="000D47B7" w:rsidR="001C62A3">
            <w:rPr>
              <w:rFonts w:ascii="Arial" w:hAnsi="Arial" w:cs="Arial"/>
              <w:b/>
              <w:sz w:val="20"/>
              <w:szCs w:val="20"/>
            </w:rPr>
            <w:t>VIGENCIA</w:t>
          </w:r>
        </w:p>
      </w:tc>
      <w:tc>
        <w:tcPr>
          <w:tcW w:w="1268" w:type="dxa"/>
          <w:shd w:val="clear" w:color="auto" w:fill="FFFFFF" w:themeFill="background1"/>
          <w:vAlign w:val="center"/>
        </w:tcPr>
        <w:p w:rsidRPr="000D47B7" w:rsidR="0079108A" w:rsidP="0079108A" w:rsidRDefault="0079108A" w14:paraId="0EAED59B" w14:textId="7FB50555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Pr="00D46726" w:rsidR="00FF3CDB" w:rsidP="00D46726" w:rsidRDefault="00FF3CDB" w14:paraId="51738C1F" w14:textId="77777777">
    <w:pPr>
      <w:rPr>
        <w:color w:val="595959" w:themeColor="text1" w:themeTint="A6"/>
      </w:rPr>
    </w:pPr>
  </w:p>
</w:hdr>
</file>

<file path=word/intelligence2.xml><?xml version="1.0" encoding="utf-8"?>
<int2:intelligence xmlns:int2="http://schemas.microsoft.com/office/intelligence/2020/intelligence">
  <int2:observations>
    <int2:textHash int2:hashCode="RqN3XS4e396wGb" int2:id="PJRT2zP1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19C3"/>
    <w:multiLevelType w:val="multilevel"/>
    <w:tmpl w:val="DDA6E07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1" w15:restartNumberingAfterBreak="0">
    <w:nsid w:val="039B713D"/>
    <w:multiLevelType w:val="hybridMultilevel"/>
    <w:tmpl w:val="0108015A"/>
    <w:lvl w:ilvl="0" w:tplc="368C0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A5AA5"/>
    <w:multiLevelType w:val="multilevel"/>
    <w:tmpl w:val="689208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2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DC587D"/>
    <w:multiLevelType w:val="multilevel"/>
    <w:tmpl w:val="DDA6E07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4" w15:restartNumberingAfterBreak="0">
    <w:nsid w:val="13280C9F"/>
    <w:multiLevelType w:val="multilevel"/>
    <w:tmpl w:val="DDA6E07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5" w15:restartNumberingAfterBreak="0">
    <w:nsid w:val="14483BC0"/>
    <w:multiLevelType w:val="multilevel"/>
    <w:tmpl w:val="CBA05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59E79A0"/>
    <w:multiLevelType w:val="hybridMultilevel"/>
    <w:tmpl w:val="7E4470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B63D4"/>
    <w:multiLevelType w:val="multilevel"/>
    <w:tmpl w:val="F69C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A2A6718"/>
    <w:multiLevelType w:val="multilevel"/>
    <w:tmpl w:val="DDA6E07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9" w15:restartNumberingAfterBreak="0">
    <w:nsid w:val="1A5F5244"/>
    <w:multiLevelType w:val="hybridMultilevel"/>
    <w:tmpl w:val="7E4470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34875"/>
    <w:multiLevelType w:val="hybridMultilevel"/>
    <w:tmpl w:val="1A9E6DC0"/>
    <w:lvl w:ilvl="0" w:tplc="B55641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14" w:hanging="360"/>
      </w:pPr>
    </w:lvl>
    <w:lvl w:ilvl="2" w:tplc="240A001B" w:tentative="1">
      <w:start w:val="1"/>
      <w:numFmt w:val="lowerRoman"/>
      <w:lvlText w:val="%3."/>
      <w:lvlJc w:val="right"/>
      <w:pPr>
        <w:ind w:left="1834" w:hanging="180"/>
      </w:pPr>
    </w:lvl>
    <w:lvl w:ilvl="3" w:tplc="240A000F" w:tentative="1">
      <w:start w:val="1"/>
      <w:numFmt w:val="decimal"/>
      <w:lvlText w:val="%4."/>
      <w:lvlJc w:val="left"/>
      <w:pPr>
        <w:ind w:left="2554" w:hanging="360"/>
      </w:pPr>
    </w:lvl>
    <w:lvl w:ilvl="4" w:tplc="240A0019" w:tentative="1">
      <w:start w:val="1"/>
      <w:numFmt w:val="lowerLetter"/>
      <w:lvlText w:val="%5."/>
      <w:lvlJc w:val="left"/>
      <w:pPr>
        <w:ind w:left="3274" w:hanging="360"/>
      </w:pPr>
    </w:lvl>
    <w:lvl w:ilvl="5" w:tplc="240A001B" w:tentative="1">
      <w:start w:val="1"/>
      <w:numFmt w:val="lowerRoman"/>
      <w:lvlText w:val="%6."/>
      <w:lvlJc w:val="right"/>
      <w:pPr>
        <w:ind w:left="3994" w:hanging="180"/>
      </w:pPr>
    </w:lvl>
    <w:lvl w:ilvl="6" w:tplc="240A000F" w:tentative="1">
      <w:start w:val="1"/>
      <w:numFmt w:val="decimal"/>
      <w:lvlText w:val="%7."/>
      <w:lvlJc w:val="left"/>
      <w:pPr>
        <w:ind w:left="4714" w:hanging="360"/>
      </w:pPr>
    </w:lvl>
    <w:lvl w:ilvl="7" w:tplc="240A0019" w:tentative="1">
      <w:start w:val="1"/>
      <w:numFmt w:val="lowerLetter"/>
      <w:lvlText w:val="%8."/>
      <w:lvlJc w:val="left"/>
      <w:pPr>
        <w:ind w:left="5434" w:hanging="360"/>
      </w:pPr>
    </w:lvl>
    <w:lvl w:ilvl="8" w:tplc="240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0D41128"/>
    <w:multiLevelType w:val="hybridMultilevel"/>
    <w:tmpl w:val="236EBB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13A2D"/>
    <w:multiLevelType w:val="multilevel"/>
    <w:tmpl w:val="FD94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24AC0CED"/>
    <w:multiLevelType w:val="multilevel"/>
    <w:tmpl w:val="DDA6E07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14" w15:restartNumberingAfterBreak="0">
    <w:nsid w:val="27A93D47"/>
    <w:multiLevelType w:val="multilevel"/>
    <w:tmpl w:val="AFDC1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EF6FF0"/>
    <w:multiLevelType w:val="hybridMultilevel"/>
    <w:tmpl w:val="7E4470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4154F"/>
    <w:multiLevelType w:val="multilevel"/>
    <w:tmpl w:val="5D8C4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7F62738"/>
    <w:multiLevelType w:val="multilevel"/>
    <w:tmpl w:val="727A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383346C8"/>
    <w:multiLevelType w:val="multilevel"/>
    <w:tmpl w:val="AFDC1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9565523"/>
    <w:multiLevelType w:val="multilevel"/>
    <w:tmpl w:val="E29A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4DE7583C"/>
    <w:multiLevelType w:val="multilevel"/>
    <w:tmpl w:val="AFDC1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F4678DB"/>
    <w:multiLevelType w:val="hybridMultilevel"/>
    <w:tmpl w:val="58F29AB0"/>
    <w:lvl w:ilvl="0" w:tplc="C3868124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E2EF5"/>
    <w:multiLevelType w:val="hybridMultilevel"/>
    <w:tmpl w:val="FAA40B2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B22FF5"/>
    <w:multiLevelType w:val="hybridMultilevel"/>
    <w:tmpl w:val="9A68286C"/>
    <w:lvl w:ilvl="0" w:tplc="3364EA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DC46902"/>
    <w:multiLevelType w:val="multilevel"/>
    <w:tmpl w:val="69EAC80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5" w15:restartNumberingAfterBreak="0">
    <w:nsid w:val="5EB75F2A"/>
    <w:multiLevelType w:val="hybridMultilevel"/>
    <w:tmpl w:val="4CA26566"/>
    <w:lvl w:ilvl="0" w:tplc="240A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6" w15:restartNumberingAfterBreak="0">
    <w:nsid w:val="61A5431F"/>
    <w:multiLevelType w:val="hybridMultilevel"/>
    <w:tmpl w:val="7BACDE54"/>
    <w:lvl w:ilvl="0" w:tplc="274C024E">
      <w:numFmt w:val="bullet"/>
      <w:lvlText w:val=""/>
      <w:lvlJc w:val="left"/>
      <w:pPr>
        <w:ind w:left="1440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7" w15:restartNumberingAfterBreak="0">
    <w:nsid w:val="62C60B14"/>
    <w:multiLevelType w:val="multilevel"/>
    <w:tmpl w:val="689208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2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6F1697B"/>
    <w:multiLevelType w:val="multilevel"/>
    <w:tmpl w:val="AEDE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674B075B"/>
    <w:multiLevelType w:val="hybridMultilevel"/>
    <w:tmpl w:val="58F29AB0"/>
    <w:lvl w:ilvl="0" w:tplc="C3868124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D0D8E"/>
    <w:multiLevelType w:val="hybridMultilevel"/>
    <w:tmpl w:val="7FF8AD7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5939A2"/>
    <w:multiLevelType w:val="hybridMultilevel"/>
    <w:tmpl w:val="0108015A"/>
    <w:lvl w:ilvl="0" w:tplc="368C0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C4DE2"/>
    <w:multiLevelType w:val="multilevel"/>
    <w:tmpl w:val="7E4238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595959" w:themeColor="text1" w:themeTint="A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F14164B"/>
    <w:multiLevelType w:val="hybridMultilevel"/>
    <w:tmpl w:val="1A9E6DC0"/>
    <w:lvl w:ilvl="0" w:tplc="B55641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14" w:hanging="360"/>
      </w:pPr>
    </w:lvl>
    <w:lvl w:ilvl="2" w:tplc="240A001B" w:tentative="1">
      <w:start w:val="1"/>
      <w:numFmt w:val="lowerRoman"/>
      <w:lvlText w:val="%3."/>
      <w:lvlJc w:val="right"/>
      <w:pPr>
        <w:ind w:left="1834" w:hanging="180"/>
      </w:pPr>
    </w:lvl>
    <w:lvl w:ilvl="3" w:tplc="240A000F" w:tentative="1">
      <w:start w:val="1"/>
      <w:numFmt w:val="decimal"/>
      <w:lvlText w:val="%4."/>
      <w:lvlJc w:val="left"/>
      <w:pPr>
        <w:ind w:left="2554" w:hanging="360"/>
      </w:pPr>
    </w:lvl>
    <w:lvl w:ilvl="4" w:tplc="240A0019" w:tentative="1">
      <w:start w:val="1"/>
      <w:numFmt w:val="lowerLetter"/>
      <w:lvlText w:val="%5."/>
      <w:lvlJc w:val="left"/>
      <w:pPr>
        <w:ind w:left="3274" w:hanging="360"/>
      </w:pPr>
    </w:lvl>
    <w:lvl w:ilvl="5" w:tplc="240A001B" w:tentative="1">
      <w:start w:val="1"/>
      <w:numFmt w:val="lowerRoman"/>
      <w:lvlText w:val="%6."/>
      <w:lvlJc w:val="right"/>
      <w:pPr>
        <w:ind w:left="3994" w:hanging="180"/>
      </w:pPr>
    </w:lvl>
    <w:lvl w:ilvl="6" w:tplc="240A000F" w:tentative="1">
      <w:start w:val="1"/>
      <w:numFmt w:val="decimal"/>
      <w:lvlText w:val="%7."/>
      <w:lvlJc w:val="left"/>
      <w:pPr>
        <w:ind w:left="4714" w:hanging="360"/>
      </w:pPr>
    </w:lvl>
    <w:lvl w:ilvl="7" w:tplc="240A0019" w:tentative="1">
      <w:start w:val="1"/>
      <w:numFmt w:val="lowerLetter"/>
      <w:lvlText w:val="%8."/>
      <w:lvlJc w:val="left"/>
      <w:pPr>
        <w:ind w:left="5434" w:hanging="360"/>
      </w:pPr>
    </w:lvl>
    <w:lvl w:ilvl="8" w:tplc="240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 w15:restartNumberingAfterBreak="0">
    <w:nsid w:val="77F1395A"/>
    <w:multiLevelType w:val="hybridMultilevel"/>
    <w:tmpl w:val="58F29AB0"/>
    <w:lvl w:ilvl="0" w:tplc="C3868124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F4A31"/>
    <w:multiLevelType w:val="hybridMultilevel"/>
    <w:tmpl w:val="1E9CCEC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91843468">
    <w:abstractNumId w:val="32"/>
  </w:num>
  <w:num w:numId="2" w16cid:durableId="306856904">
    <w:abstractNumId w:val="24"/>
  </w:num>
  <w:num w:numId="3" w16cid:durableId="1507863957">
    <w:abstractNumId w:val="31"/>
  </w:num>
  <w:num w:numId="4" w16cid:durableId="1952592375">
    <w:abstractNumId w:val="1"/>
  </w:num>
  <w:num w:numId="5" w16cid:durableId="390273381">
    <w:abstractNumId w:val="14"/>
  </w:num>
  <w:num w:numId="6" w16cid:durableId="986789159">
    <w:abstractNumId w:val="18"/>
  </w:num>
  <w:num w:numId="7" w16cid:durableId="500047174">
    <w:abstractNumId w:val="20"/>
  </w:num>
  <w:num w:numId="8" w16cid:durableId="1524973186">
    <w:abstractNumId w:val="4"/>
  </w:num>
  <w:num w:numId="9" w16cid:durableId="1993631179">
    <w:abstractNumId w:val="33"/>
  </w:num>
  <w:num w:numId="10" w16cid:durableId="1097947353">
    <w:abstractNumId w:val="10"/>
  </w:num>
  <w:num w:numId="11" w16cid:durableId="1685790465">
    <w:abstractNumId w:val="23"/>
  </w:num>
  <w:num w:numId="12" w16cid:durableId="82530227">
    <w:abstractNumId w:val="35"/>
  </w:num>
  <w:num w:numId="13" w16cid:durableId="1001008399">
    <w:abstractNumId w:val="8"/>
  </w:num>
  <w:num w:numId="14" w16cid:durableId="1640498586">
    <w:abstractNumId w:val="0"/>
  </w:num>
  <w:num w:numId="15" w16cid:durableId="1082533120">
    <w:abstractNumId w:val="13"/>
  </w:num>
  <w:num w:numId="16" w16cid:durableId="565991932">
    <w:abstractNumId w:val="3"/>
  </w:num>
  <w:num w:numId="17" w16cid:durableId="1860191255">
    <w:abstractNumId w:val="2"/>
  </w:num>
  <w:num w:numId="18" w16cid:durableId="1443299784">
    <w:abstractNumId w:val="2"/>
  </w:num>
  <w:num w:numId="19" w16cid:durableId="1302466300">
    <w:abstractNumId w:val="17"/>
  </w:num>
  <w:num w:numId="20" w16cid:durableId="945691749">
    <w:abstractNumId w:val="28"/>
  </w:num>
  <w:num w:numId="21" w16cid:durableId="94635208">
    <w:abstractNumId w:val="5"/>
  </w:num>
  <w:num w:numId="22" w16cid:durableId="377047301">
    <w:abstractNumId w:val="7"/>
  </w:num>
  <w:num w:numId="23" w16cid:durableId="1595478567">
    <w:abstractNumId w:val="19"/>
  </w:num>
  <w:num w:numId="24" w16cid:durableId="1736928270">
    <w:abstractNumId w:val="12"/>
  </w:num>
  <w:num w:numId="25" w16cid:durableId="1694303254">
    <w:abstractNumId w:val="11"/>
  </w:num>
  <w:num w:numId="26" w16cid:durableId="1692997038">
    <w:abstractNumId w:val="6"/>
  </w:num>
  <w:num w:numId="27" w16cid:durableId="1006245137">
    <w:abstractNumId w:val="9"/>
  </w:num>
  <w:num w:numId="28" w16cid:durableId="655064863">
    <w:abstractNumId w:val="15"/>
  </w:num>
  <w:num w:numId="29" w16cid:durableId="1064791349">
    <w:abstractNumId w:val="21"/>
  </w:num>
  <w:num w:numId="30" w16cid:durableId="514812271">
    <w:abstractNumId w:val="29"/>
  </w:num>
  <w:num w:numId="31" w16cid:durableId="688722912">
    <w:abstractNumId w:val="34"/>
  </w:num>
  <w:num w:numId="32" w16cid:durableId="1905723941">
    <w:abstractNumId w:val="27"/>
  </w:num>
  <w:num w:numId="33" w16cid:durableId="554463684">
    <w:abstractNumId w:val="22"/>
  </w:num>
  <w:num w:numId="34" w16cid:durableId="1877766146">
    <w:abstractNumId w:val="16"/>
  </w:num>
  <w:num w:numId="35" w16cid:durableId="622082927">
    <w:abstractNumId w:val="26"/>
  </w:num>
  <w:num w:numId="36" w16cid:durableId="1299267367">
    <w:abstractNumId w:val="30"/>
  </w:num>
  <w:num w:numId="37" w16cid:durableId="6655978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talia Vanessa Cruz De Paula">
    <w15:presenceInfo w15:providerId="AD" w15:userId="S::natalia.cruz@mininterior.gov.co::d9ae6668-a25c-4bf1-a051-5064812daf24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8E0"/>
    <w:rsid w:val="00003E60"/>
    <w:rsid w:val="00004553"/>
    <w:rsid w:val="00031A54"/>
    <w:rsid w:val="00043B99"/>
    <w:rsid w:val="000754E5"/>
    <w:rsid w:val="000765DB"/>
    <w:rsid w:val="00092799"/>
    <w:rsid w:val="000A0A3E"/>
    <w:rsid w:val="000A404F"/>
    <w:rsid w:val="000A4749"/>
    <w:rsid w:val="000C303A"/>
    <w:rsid w:val="000D47B7"/>
    <w:rsid w:val="000F7BC0"/>
    <w:rsid w:val="00107D6D"/>
    <w:rsid w:val="00113257"/>
    <w:rsid w:val="00114CA7"/>
    <w:rsid w:val="00142FDE"/>
    <w:rsid w:val="00182202"/>
    <w:rsid w:val="0018450F"/>
    <w:rsid w:val="001A405A"/>
    <w:rsid w:val="001A66B3"/>
    <w:rsid w:val="001A7C5B"/>
    <w:rsid w:val="001C04E7"/>
    <w:rsid w:val="001C2590"/>
    <w:rsid w:val="001C62A3"/>
    <w:rsid w:val="001C6BEF"/>
    <w:rsid w:val="001E4EE5"/>
    <w:rsid w:val="002251EB"/>
    <w:rsid w:val="00243137"/>
    <w:rsid w:val="0025101A"/>
    <w:rsid w:val="00253DFF"/>
    <w:rsid w:val="00265B80"/>
    <w:rsid w:val="00275434"/>
    <w:rsid w:val="002B1427"/>
    <w:rsid w:val="002C68BA"/>
    <w:rsid w:val="002E3503"/>
    <w:rsid w:val="002F00D1"/>
    <w:rsid w:val="00314DA0"/>
    <w:rsid w:val="00343C0C"/>
    <w:rsid w:val="00351E93"/>
    <w:rsid w:val="00372F58"/>
    <w:rsid w:val="003A0DDC"/>
    <w:rsid w:val="003C08E2"/>
    <w:rsid w:val="003D37D3"/>
    <w:rsid w:val="003E348C"/>
    <w:rsid w:val="003E5EC8"/>
    <w:rsid w:val="00410F5B"/>
    <w:rsid w:val="0042603A"/>
    <w:rsid w:val="004416AD"/>
    <w:rsid w:val="0044614C"/>
    <w:rsid w:val="00466408"/>
    <w:rsid w:val="004922E7"/>
    <w:rsid w:val="004B4DE9"/>
    <w:rsid w:val="004C2FAE"/>
    <w:rsid w:val="004C7485"/>
    <w:rsid w:val="004D7294"/>
    <w:rsid w:val="004D7AD4"/>
    <w:rsid w:val="00536267"/>
    <w:rsid w:val="00544DFD"/>
    <w:rsid w:val="0055518F"/>
    <w:rsid w:val="005A3CDE"/>
    <w:rsid w:val="005D0CA0"/>
    <w:rsid w:val="005E39B4"/>
    <w:rsid w:val="00610840"/>
    <w:rsid w:val="00664F86"/>
    <w:rsid w:val="00665554"/>
    <w:rsid w:val="00675B22"/>
    <w:rsid w:val="00682ACF"/>
    <w:rsid w:val="00687610"/>
    <w:rsid w:val="00691865"/>
    <w:rsid w:val="00695E3B"/>
    <w:rsid w:val="006B4FB1"/>
    <w:rsid w:val="006C2980"/>
    <w:rsid w:val="006D41D4"/>
    <w:rsid w:val="006D5B55"/>
    <w:rsid w:val="006E298C"/>
    <w:rsid w:val="006F2D9C"/>
    <w:rsid w:val="00700913"/>
    <w:rsid w:val="00722F2A"/>
    <w:rsid w:val="007717E1"/>
    <w:rsid w:val="007836C2"/>
    <w:rsid w:val="00790384"/>
    <w:rsid w:val="0079108A"/>
    <w:rsid w:val="007B09C0"/>
    <w:rsid w:val="007B2656"/>
    <w:rsid w:val="007E2A78"/>
    <w:rsid w:val="00817830"/>
    <w:rsid w:val="00860A6D"/>
    <w:rsid w:val="00890B87"/>
    <w:rsid w:val="00892764"/>
    <w:rsid w:val="008A4EFC"/>
    <w:rsid w:val="008B29F5"/>
    <w:rsid w:val="008E233D"/>
    <w:rsid w:val="008E30A0"/>
    <w:rsid w:val="008E4B9F"/>
    <w:rsid w:val="008F36A0"/>
    <w:rsid w:val="00901F91"/>
    <w:rsid w:val="00903A0F"/>
    <w:rsid w:val="0090465D"/>
    <w:rsid w:val="00916314"/>
    <w:rsid w:val="00952A4A"/>
    <w:rsid w:val="00957353"/>
    <w:rsid w:val="00957A65"/>
    <w:rsid w:val="00982DC0"/>
    <w:rsid w:val="00984FDE"/>
    <w:rsid w:val="009930BA"/>
    <w:rsid w:val="009B5457"/>
    <w:rsid w:val="009D3383"/>
    <w:rsid w:val="009E6FB8"/>
    <w:rsid w:val="00A03808"/>
    <w:rsid w:val="00A131B4"/>
    <w:rsid w:val="00A233C5"/>
    <w:rsid w:val="00A55AB6"/>
    <w:rsid w:val="00A564DB"/>
    <w:rsid w:val="00A65B8F"/>
    <w:rsid w:val="00A76DA4"/>
    <w:rsid w:val="00A85325"/>
    <w:rsid w:val="00AA6891"/>
    <w:rsid w:val="00AB3FDF"/>
    <w:rsid w:val="00AB6F03"/>
    <w:rsid w:val="00AD0B8C"/>
    <w:rsid w:val="00AE13E4"/>
    <w:rsid w:val="00B338D3"/>
    <w:rsid w:val="00B362B9"/>
    <w:rsid w:val="00B368E0"/>
    <w:rsid w:val="00B51809"/>
    <w:rsid w:val="00B6056C"/>
    <w:rsid w:val="00B62E9F"/>
    <w:rsid w:val="00B813D3"/>
    <w:rsid w:val="00B847BA"/>
    <w:rsid w:val="00B951F0"/>
    <w:rsid w:val="00BD53E7"/>
    <w:rsid w:val="00C0672D"/>
    <w:rsid w:val="00C21DA1"/>
    <w:rsid w:val="00C222AD"/>
    <w:rsid w:val="00C304EF"/>
    <w:rsid w:val="00C35461"/>
    <w:rsid w:val="00C46CF2"/>
    <w:rsid w:val="00C67516"/>
    <w:rsid w:val="00C8718B"/>
    <w:rsid w:val="00C92614"/>
    <w:rsid w:val="00CC77FF"/>
    <w:rsid w:val="00CD20CC"/>
    <w:rsid w:val="00CE513C"/>
    <w:rsid w:val="00CF52CF"/>
    <w:rsid w:val="00CF70F9"/>
    <w:rsid w:val="00D02227"/>
    <w:rsid w:val="00D15C21"/>
    <w:rsid w:val="00D1782C"/>
    <w:rsid w:val="00D3417E"/>
    <w:rsid w:val="00D46726"/>
    <w:rsid w:val="00D61DDD"/>
    <w:rsid w:val="00D824DB"/>
    <w:rsid w:val="00D84681"/>
    <w:rsid w:val="00D9789D"/>
    <w:rsid w:val="00DD44F3"/>
    <w:rsid w:val="00DD7E1E"/>
    <w:rsid w:val="00DE202E"/>
    <w:rsid w:val="00DF5955"/>
    <w:rsid w:val="00E1430F"/>
    <w:rsid w:val="00E15A2D"/>
    <w:rsid w:val="00E36316"/>
    <w:rsid w:val="00E76B4E"/>
    <w:rsid w:val="00E8669E"/>
    <w:rsid w:val="00E927A8"/>
    <w:rsid w:val="00EA424C"/>
    <w:rsid w:val="00EB1E02"/>
    <w:rsid w:val="00ED1026"/>
    <w:rsid w:val="00ED5749"/>
    <w:rsid w:val="00EE06CF"/>
    <w:rsid w:val="00EE0F20"/>
    <w:rsid w:val="00EE19D0"/>
    <w:rsid w:val="00EE40A9"/>
    <w:rsid w:val="00EE631A"/>
    <w:rsid w:val="00F575CC"/>
    <w:rsid w:val="00F60092"/>
    <w:rsid w:val="00F7149B"/>
    <w:rsid w:val="00F95FDA"/>
    <w:rsid w:val="00FC01B7"/>
    <w:rsid w:val="00FC7585"/>
    <w:rsid w:val="00FE53FB"/>
    <w:rsid w:val="00FF371B"/>
    <w:rsid w:val="00FF3CDB"/>
    <w:rsid w:val="00FF6791"/>
    <w:rsid w:val="0102A59B"/>
    <w:rsid w:val="01222E1F"/>
    <w:rsid w:val="029B6891"/>
    <w:rsid w:val="0537CE56"/>
    <w:rsid w:val="05E3E921"/>
    <w:rsid w:val="06093443"/>
    <w:rsid w:val="0703921F"/>
    <w:rsid w:val="07BAAD67"/>
    <w:rsid w:val="07EE134B"/>
    <w:rsid w:val="09EEE028"/>
    <w:rsid w:val="0B7C1864"/>
    <w:rsid w:val="0DE88C0A"/>
    <w:rsid w:val="1021622E"/>
    <w:rsid w:val="11F12D0B"/>
    <w:rsid w:val="1252BA02"/>
    <w:rsid w:val="1851825B"/>
    <w:rsid w:val="189452B1"/>
    <w:rsid w:val="1C4C3D6F"/>
    <w:rsid w:val="20DB4AD6"/>
    <w:rsid w:val="236ACE68"/>
    <w:rsid w:val="23BD59A6"/>
    <w:rsid w:val="29C2F891"/>
    <w:rsid w:val="2A0E2AFE"/>
    <w:rsid w:val="3400A2D2"/>
    <w:rsid w:val="368AD6B7"/>
    <w:rsid w:val="389DFF16"/>
    <w:rsid w:val="3B443355"/>
    <w:rsid w:val="3C7E74AE"/>
    <w:rsid w:val="3E203A02"/>
    <w:rsid w:val="3E8F3510"/>
    <w:rsid w:val="3FE85E9E"/>
    <w:rsid w:val="40107B08"/>
    <w:rsid w:val="4093A660"/>
    <w:rsid w:val="48AF0335"/>
    <w:rsid w:val="4AAE1152"/>
    <w:rsid w:val="4BDF25D7"/>
    <w:rsid w:val="4C988E5D"/>
    <w:rsid w:val="4FFAEFD0"/>
    <w:rsid w:val="51BAE2E8"/>
    <w:rsid w:val="59EF6A48"/>
    <w:rsid w:val="5AF15013"/>
    <w:rsid w:val="61BEC461"/>
    <w:rsid w:val="661840D6"/>
    <w:rsid w:val="667F4231"/>
    <w:rsid w:val="680516A2"/>
    <w:rsid w:val="6846F387"/>
    <w:rsid w:val="68925E3A"/>
    <w:rsid w:val="68F52B74"/>
    <w:rsid w:val="6F74FC0B"/>
    <w:rsid w:val="6FEE922A"/>
    <w:rsid w:val="700F799C"/>
    <w:rsid w:val="721759FC"/>
    <w:rsid w:val="746ADCBB"/>
    <w:rsid w:val="759BBE80"/>
    <w:rsid w:val="7618AD25"/>
    <w:rsid w:val="77FEC3E7"/>
    <w:rsid w:val="79BD7AF4"/>
    <w:rsid w:val="79D61DCD"/>
    <w:rsid w:val="7C044E7A"/>
    <w:rsid w:val="7E6A48EB"/>
    <w:rsid w:val="7E7C42A1"/>
    <w:rsid w:val="7FAFE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A4185"/>
  <w15:chartTrackingRefBased/>
  <w15:docId w15:val="{F9695CCF-9186-4A90-B06C-5799F9CD50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368E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951F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6791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encabezado,Encabezado 1"/>
    <w:basedOn w:val="Normal"/>
    <w:link w:val="EncabezadoCar"/>
    <w:uiPriority w:val="99"/>
    <w:unhideWhenUsed/>
    <w:rsid w:val="00B368E0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encabezado Car,Encabezado 1 Car"/>
    <w:basedOn w:val="Fuentedeprrafopredeter"/>
    <w:link w:val="Encabezado"/>
    <w:uiPriority w:val="99"/>
    <w:rsid w:val="00B368E0"/>
  </w:style>
  <w:style w:type="paragraph" w:styleId="Piedepgina">
    <w:name w:val="footer"/>
    <w:basedOn w:val="Normal"/>
    <w:link w:val="PiedepginaCar"/>
    <w:uiPriority w:val="99"/>
    <w:unhideWhenUsed/>
    <w:rsid w:val="00B368E0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B368E0"/>
  </w:style>
  <w:style w:type="paragraph" w:styleId="NormalWeb">
    <w:name w:val="Normal (Web)"/>
    <w:basedOn w:val="Normal"/>
    <w:uiPriority w:val="99"/>
    <w:unhideWhenUsed/>
    <w:rsid w:val="00B368E0"/>
    <w:pPr>
      <w:spacing w:before="100" w:beforeAutospacing="1" w:after="100" w:afterAutospacing="1"/>
    </w:pPr>
    <w:rPr>
      <w:lang w:eastAsia="es-CO"/>
    </w:rPr>
  </w:style>
  <w:style w:type="paragraph" w:styleId="Default" w:customStyle="1">
    <w:name w:val="Default"/>
    <w:link w:val="DefaultCar"/>
    <w:rsid w:val="00B368E0"/>
    <w:pPr>
      <w:widowControl w:val="0"/>
      <w:autoSpaceDE w:val="0"/>
      <w:autoSpaceDN w:val="0"/>
      <w:adjustRightInd w:val="0"/>
      <w:spacing w:after="0" w:line="240" w:lineRule="auto"/>
    </w:pPr>
    <w:rPr>
      <w:rFonts w:ascii="Helvetica" w:hAnsi="Helvetica" w:eastAsia="Times New Roman" w:cs="Times New Roman"/>
      <w:color w:val="000000"/>
      <w:sz w:val="24"/>
      <w:szCs w:val="24"/>
      <w:lang w:val="es-ES" w:eastAsia="es-ES"/>
    </w:rPr>
  </w:style>
  <w:style w:type="paragraph" w:styleId="CM7" w:customStyle="1">
    <w:name w:val="CM7"/>
    <w:basedOn w:val="Default"/>
    <w:next w:val="Default"/>
    <w:rsid w:val="00B368E0"/>
    <w:pPr>
      <w:spacing w:after="153"/>
    </w:pPr>
    <w:rPr>
      <w:color w:val="auto"/>
    </w:rPr>
  </w:style>
  <w:style w:type="character" w:styleId="DefaultCar" w:customStyle="1">
    <w:name w:val="Default Car"/>
    <w:link w:val="Default"/>
    <w:rsid w:val="00B368E0"/>
    <w:rPr>
      <w:rFonts w:ascii="Helvetica" w:hAnsi="Helvetica" w:eastAsia="Times New Roman" w:cs="Times New Roman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368E0"/>
    <w:pPr>
      <w:ind w:left="720"/>
      <w:contextualSpacing/>
    </w:pPr>
  </w:style>
  <w:style w:type="table" w:styleId="Tablaconcuadrcula">
    <w:name w:val="Table Grid"/>
    <w:basedOn w:val="Tablanormal"/>
    <w:uiPriority w:val="39"/>
    <w:rsid w:val="00B368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253DFF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E34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E348C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3E348C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348C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3E348C"/>
    <w:rPr>
      <w:rFonts w:ascii="Times New Roman" w:hAnsi="Times New Roman" w:eastAsia="Times New Roman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348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E348C"/>
    <w:rPr>
      <w:rFonts w:ascii="Segoe UI" w:hAnsi="Segoe UI" w:eastAsia="Times New Roman" w:cs="Segoe UI"/>
      <w:sz w:val="18"/>
      <w:szCs w:val="18"/>
      <w:lang w:val="es-ES" w:eastAsia="es-ES"/>
    </w:rPr>
  </w:style>
  <w:style w:type="character" w:styleId="Ttulo1Car" w:customStyle="1">
    <w:name w:val="Título 1 Car"/>
    <w:basedOn w:val="Fuentedeprrafopredeter"/>
    <w:link w:val="Ttulo1"/>
    <w:uiPriority w:val="9"/>
    <w:rsid w:val="00B951F0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B951F0"/>
    <w:pPr>
      <w:spacing w:line="259" w:lineRule="auto"/>
      <w:outlineLvl w:val="9"/>
    </w:pPr>
    <w:rPr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B951F0"/>
    <w:pPr>
      <w:spacing w:after="100"/>
    </w:pPr>
  </w:style>
  <w:style w:type="character" w:styleId="Ttulo3Car" w:customStyle="1">
    <w:name w:val="Título 3 Car"/>
    <w:basedOn w:val="Fuentedeprrafopredeter"/>
    <w:link w:val="Ttulo3"/>
    <w:uiPriority w:val="9"/>
    <w:semiHidden/>
    <w:rsid w:val="00FF6791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val="es-ES" w:eastAsia="es-ES"/>
    </w:rPr>
  </w:style>
  <w:style w:type="character" w:styleId="Fuerte">
    <w:name w:val="Strong"/>
    <w:basedOn w:val="Fuentedeprrafopredeter"/>
    <w:uiPriority w:val="22"/>
    <w:qFormat/>
    <w:rsid w:val="007903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comments" Target="comments.xml" Id="rId11" /><Relationship Type="http://schemas.openxmlformats.org/officeDocument/2006/relationships/numbering" Target="numbering.xml" Id="rId5" /><Relationship Type="http://schemas.openxmlformats.org/officeDocument/2006/relationships/hyperlink" Target="mailto:sergio.arciniegas@mininterior.gov.co" TargetMode="Externa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8/08/relationships/commentsExtensible" Target="commentsExtensible.xml" Id="rId14" /><Relationship Type="http://schemas.openxmlformats.org/officeDocument/2006/relationships/hyperlink" Target="https://mininteriorgovco-my.sharepoint.com/:w:/g/personal/luis_arizao_mininterior_gov_co/IQBqWkvzG5VFR4i3qDRMOkGOAWVhA4IxHDimxNbSXU5brJ0?e=vANL04" TargetMode="External" Id="R9770d7470db14d86" /><Relationship Type="http://schemas.openxmlformats.org/officeDocument/2006/relationships/hyperlink" Target="https://mininteriorgovco-my.sharepoint.com/:w:/g/personal/luis_arizao_mininterior_gov_co/IQBqWkvzG5VFR4i3qDRMOkGOAWVhA4IxHDimxNbSXU5brJ0?e=a4tUck" TargetMode="External" Id="Rb6f6e1f9071c4363" /><Relationship Type="http://schemas.microsoft.com/office/2020/10/relationships/intelligence" Target="intelligence2.xml" Id="R2aae96326dd944a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1d237-f108-4ce5-9fb0-89f4a21e2c20" xsi:nil="true"/>
    <lcf76f155ced4ddcb4097134ff3c332f xmlns="6542cbba-6b9a-45ef-a1a8-539097f1fd6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B8E8773227254BBE5EEFD60F12F43F" ma:contentTypeVersion="12" ma:contentTypeDescription="Crear nuevo documento." ma:contentTypeScope="" ma:versionID="58848344af1b42ac8eae2b9e8fa26136">
  <xsd:schema xmlns:xsd="http://www.w3.org/2001/XMLSchema" xmlns:xs="http://www.w3.org/2001/XMLSchema" xmlns:p="http://schemas.microsoft.com/office/2006/metadata/properties" xmlns:ns2="6542cbba-6b9a-45ef-a1a8-539097f1fd66" xmlns:ns3="8d11d237-f108-4ce5-9fb0-89f4a21e2c20" targetNamespace="http://schemas.microsoft.com/office/2006/metadata/properties" ma:root="true" ma:fieldsID="0b31991a892fedc44ae855aa066ec9ef" ns2:_="" ns3:_="">
    <xsd:import namespace="6542cbba-6b9a-45ef-a1a8-539097f1fd66"/>
    <xsd:import namespace="8d11d237-f108-4ce5-9fb0-89f4a21e2c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cbba-6b9a-45ef-a1a8-539097f1fd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6d6e5596-9d43-483d-a1c5-b59222b7b1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1d237-f108-4ce5-9fb0-89f4a21e2c2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4b248f1-cef9-484d-8365-00f86dc2bb31}" ma:internalName="TaxCatchAll" ma:showField="CatchAllData" ma:web="8d11d237-f108-4ce5-9fb0-89f4a21e2c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7B778-D3BF-423C-B7D6-7308937E91DA}">
  <ds:schemaRefs>
    <ds:schemaRef ds:uri="http://schemas.microsoft.com/office/2006/metadata/properties"/>
    <ds:schemaRef ds:uri="http://schemas.microsoft.com/office/infopath/2007/PartnerControls"/>
    <ds:schemaRef ds:uri="8d11d237-f108-4ce5-9fb0-89f4a21e2c20"/>
    <ds:schemaRef ds:uri="6542cbba-6b9a-45ef-a1a8-539097f1fd66"/>
  </ds:schemaRefs>
</ds:datastoreItem>
</file>

<file path=customXml/itemProps2.xml><?xml version="1.0" encoding="utf-8"?>
<ds:datastoreItem xmlns:ds="http://schemas.openxmlformats.org/officeDocument/2006/customXml" ds:itemID="{AEB543F3-2FFE-4A79-BF84-4431E535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BF2838-2D0D-4255-B6DE-C880992000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35A8EB-C0C0-49F8-817A-625066165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42cbba-6b9a-45ef-a1a8-539097f1fd66"/>
    <ds:schemaRef ds:uri="8d11d237-f108-4ce5-9fb0-89f4a21e2c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Auditorios Ministerio del Interior</dc:creator>
  <keywords/>
  <dc:description/>
  <lastModifiedBy>Luis Felipe Ariza Ortiz</lastModifiedBy>
  <revision>3</revision>
  <dcterms:created xsi:type="dcterms:W3CDTF">2026-04-08T15:45:00.0000000Z</dcterms:created>
  <dcterms:modified xsi:type="dcterms:W3CDTF">2026-05-20T21:00:56.3338386Z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0x010100B0B8E8773227254BBE5EEFD60F12F43F</vt:lpwstr>
  </property>
  <property fmtid="{D5CDD505-2E9C-101B-9397-08002B2CF9AE}" pid="3" name="MediaServiceImageTags">
    <vt:lpwstr/>
  </property>
</Properties>
</file>